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E8CA9" w14:textId="49EC9BDD" w:rsidR="00A4153C" w:rsidRPr="008A4869" w:rsidRDefault="00A4153C" w:rsidP="008A4869">
      <w:pPr>
        <w:ind w:left="-810"/>
        <w:rPr>
          <w:rFonts w:ascii="Calibri Light" w:hAnsi="Calibri Light"/>
          <w:b/>
          <w:bCs/>
          <w:kern w:val="32"/>
          <w:sz w:val="18"/>
          <w:szCs w:val="28"/>
        </w:rPr>
      </w:pPr>
      <w:bookmarkStart w:id="0" w:name="_GoBack"/>
      <w:bookmarkEnd w:id="0"/>
    </w:p>
    <w:tbl>
      <w:tblPr>
        <w:tblW w:w="10193" w:type="dxa"/>
        <w:tblInd w:w="-782" w:type="dxa"/>
        <w:tblLook w:val="04A0" w:firstRow="1" w:lastRow="0" w:firstColumn="1" w:lastColumn="0" w:noHBand="0" w:noVBand="1"/>
      </w:tblPr>
      <w:tblGrid>
        <w:gridCol w:w="2813"/>
        <w:gridCol w:w="484"/>
        <w:gridCol w:w="6896"/>
      </w:tblGrid>
      <w:tr w:rsidR="00695E46" w:rsidRPr="00480159" w14:paraId="3EF05104" w14:textId="77777777" w:rsidTr="00571484">
        <w:trPr>
          <w:trHeight w:val="350"/>
        </w:trPr>
        <w:tc>
          <w:tcPr>
            <w:tcW w:w="2813" w:type="dxa"/>
            <w:tcBorders>
              <w:top w:val="dotted" w:sz="4" w:space="0" w:color="auto"/>
              <w:left w:val="dotted" w:sz="4" w:space="0" w:color="auto"/>
              <w:bottom w:val="dotted" w:sz="4" w:space="0" w:color="auto"/>
              <w:right w:val="dotted" w:sz="4" w:space="0" w:color="auto"/>
            </w:tcBorders>
            <w:shd w:val="clear" w:color="000000" w:fill="BFBFBF"/>
            <w:noWrap/>
            <w:vAlign w:val="center"/>
          </w:tcPr>
          <w:p w14:paraId="0B984E77" w14:textId="4EC7A2D8" w:rsidR="00695E46" w:rsidRPr="00571484" w:rsidRDefault="000C64B7" w:rsidP="00571484">
            <w:pPr>
              <w:ind w:left="-810"/>
              <w:jc w:val="right"/>
              <w:rPr>
                <w:rFonts w:ascii="Calibri Light" w:hAnsi="Calibri Light"/>
                <w:b/>
                <w:sz w:val="22"/>
              </w:rPr>
            </w:pPr>
            <w:r w:rsidRPr="00480159">
              <w:rPr>
                <w:rFonts w:ascii="Calibri Light" w:hAnsi="Calibri Light"/>
                <w:b/>
                <w:sz w:val="22"/>
              </w:rPr>
              <w:t>P</w:t>
            </w:r>
            <w:r w:rsidR="0024159A">
              <w:rPr>
                <w:rFonts w:ascii="Calibri Light" w:hAnsi="Calibri Light"/>
                <w:b/>
                <w:sz w:val="22"/>
              </w:rPr>
              <w:t>roject</w:t>
            </w:r>
            <w:r w:rsidR="0025218C" w:rsidRPr="00480159">
              <w:rPr>
                <w:rFonts w:ascii="Calibri Light" w:hAnsi="Calibri Light"/>
                <w:b/>
                <w:sz w:val="22"/>
              </w:rPr>
              <w:t xml:space="preserve"> Title</w:t>
            </w:r>
            <w:r w:rsidR="00FC5390" w:rsidRPr="00480159">
              <w:rPr>
                <w:rFonts w:ascii="Calibri Light" w:hAnsi="Calibri Light"/>
                <w:b/>
                <w:sz w:val="22"/>
              </w:rPr>
              <w:t>:</w:t>
            </w:r>
          </w:p>
        </w:tc>
        <w:tc>
          <w:tcPr>
            <w:tcW w:w="7380" w:type="dxa"/>
            <w:gridSpan w:val="2"/>
            <w:tcBorders>
              <w:top w:val="dotted" w:sz="4" w:space="0" w:color="auto"/>
              <w:left w:val="nil"/>
              <w:bottom w:val="dotted" w:sz="4" w:space="0" w:color="auto"/>
              <w:right w:val="dotted" w:sz="4" w:space="0" w:color="auto"/>
            </w:tcBorders>
            <w:shd w:val="clear" w:color="000000" w:fill="FFFFFF"/>
            <w:noWrap/>
            <w:vAlign w:val="center"/>
          </w:tcPr>
          <w:p w14:paraId="6D06F4F5" w14:textId="77777777" w:rsidR="00695E46" w:rsidRPr="00D522B6" w:rsidRDefault="00695E46" w:rsidP="00CA1A86">
            <w:pPr>
              <w:ind w:left="-18"/>
              <w:rPr>
                <w:rFonts w:ascii="Calibri Light" w:hAnsi="Calibri Light"/>
                <w:sz w:val="22"/>
              </w:rPr>
            </w:pPr>
          </w:p>
        </w:tc>
      </w:tr>
      <w:tr w:rsidR="00D517A2" w:rsidRPr="00480159" w14:paraId="2E3AFDFD" w14:textId="77777777" w:rsidTr="00571484">
        <w:trPr>
          <w:trHeight w:val="611"/>
        </w:trPr>
        <w:tc>
          <w:tcPr>
            <w:tcW w:w="2813" w:type="dxa"/>
            <w:tcBorders>
              <w:top w:val="nil"/>
              <w:left w:val="dotted" w:sz="4" w:space="0" w:color="auto"/>
              <w:bottom w:val="dotted" w:sz="4" w:space="0" w:color="auto"/>
              <w:right w:val="dotted" w:sz="4" w:space="0" w:color="auto"/>
            </w:tcBorders>
            <w:shd w:val="clear" w:color="000000" w:fill="BFBFBF"/>
            <w:noWrap/>
            <w:vAlign w:val="center"/>
          </w:tcPr>
          <w:p w14:paraId="3407E93B" w14:textId="72AA4308" w:rsidR="00D517A2" w:rsidRPr="005B7378" w:rsidRDefault="000C64B7" w:rsidP="005B7378">
            <w:pPr>
              <w:ind w:left="-810"/>
              <w:jc w:val="right"/>
              <w:rPr>
                <w:rFonts w:ascii="Calibri Light" w:hAnsi="Calibri Light" w:cs="BrowalliaUPC"/>
                <w:b/>
                <w:sz w:val="22"/>
              </w:rPr>
            </w:pPr>
            <w:r w:rsidRPr="00480159">
              <w:rPr>
                <w:rFonts w:ascii="Calibri Light" w:hAnsi="Calibri Light" w:cs="BrowalliaUPC"/>
                <w:b/>
                <w:sz w:val="22"/>
              </w:rPr>
              <w:t>P</w:t>
            </w:r>
            <w:r w:rsidR="00ED4E3E">
              <w:rPr>
                <w:rFonts w:ascii="Calibri Light" w:hAnsi="Calibri Light" w:cs="BrowalliaUPC"/>
                <w:b/>
                <w:sz w:val="22"/>
              </w:rPr>
              <w:t>roject</w:t>
            </w:r>
            <w:r w:rsidR="00FC5390" w:rsidRPr="00480159">
              <w:rPr>
                <w:rFonts w:ascii="Calibri Light" w:hAnsi="Calibri Light" w:cs="BrowalliaUPC"/>
                <w:b/>
                <w:sz w:val="22"/>
              </w:rPr>
              <w:t xml:space="preserve"> Lead</w:t>
            </w:r>
            <w:r w:rsidR="00D517A2" w:rsidRPr="00480159">
              <w:rPr>
                <w:rFonts w:ascii="Calibri Light" w:hAnsi="Calibri Light" w:cs="BrowalliaUPC"/>
                <w:b/>
                <w:sz w:val="22"/>
              </w:rPr>
              <w:t>:</w:t>
            </w:r>
          </w:p>
        </w:tc>
        <w:tc>
          <w:tcPr>
            <w:tcW w:w="7380" w:type="dxa"/>
            <w:gridSpan w:val="2"/>
            <w:tcBorders>
              <w:top w:val="nil"/>
              <w:left w:val="nil"/>
              <w:bottom w:val="dotted" w:sz="4" w:space="0" w:color="auto"/>
              <w:right w:val="dotted" w:sz="4" w:space="0" w:color="auto"/>
            </w:tcBorders>
            <w:shd w:val="clear" w:color="000000" w:fill="FFFFFF"/>
            <w:noWrap/>
            <w:vAlign w:val="center"/>
          </w:tcPr>
          <w:p w14:paraId="2DE6383C" w14:textId="77777777" w:rsidR="00D517A2" w:rsidRDefault="007B3579" w:rsidP="00131E83">
            <w:pPr>
              <w:ind w:left="-18"/>
              <w:rPr>
                <w:rFonts w:ascii="Calibri Light" w:hAnsi="Calibri Light"/>
                <w:sz w:val="22"/>
              </w:rPr>
            </w:pPr>
            <w:r>
              <w:rPr>
                <w:rFonts w:ascii="Calibri Light" w:hAnsi="Calibri Light"/>
                <w:sz w:val="22"/>
              </w:rPr>
              <w:t>Name:</w:t>
            </w:r>
          </w:p>
          <w:p w14:paraId="5B3807AD" w14:textId="77777777" w:rsidR="007B3579" w:rsidRDefault="007B3579" w:rsidP="00131E83">
            <w:pPr>
              <w:ind w:left="-18"/>
              <w:rPr>
                <w:rFonts w:ascii="Calibri Light" w:hAnsi="Calibri Light"/>
                <w:sz w:val="22"/>
              </w:rPr>
            </w:pPr>
            <w:r>
              <w:rPr>
                <w:rFonts w:ascii="Calibri Light" w:hAnsi="Calibri Light"/>
                <w:sz w:val="22"/>
              </w:rPr>
              <w:t>Email:</w:t>
            </w:r>
          </w:p>
          <w:p w14:paraId="2E8B39F3" w14:textId="0EC2C120" w:rsidR="007B3579" w:rsidRPr="00D522B6" w:rsidRDefault="007B3579" w:rsidP="00131E83">
            <w:pPr>
              <w:ind w:left="-18"/>
              <w:rPr>
                <w:rFonts w:ascii="Calibri Light" w:hAnsi="Calibri Light"/>
                <w:sz w:val="22"/>
              </w:rPr>
            </w:pPr>
            <w:r>
              <w:rPr>
                <w:rFonts w:ascii="Calibri Light" w:hAnsi="Calibri Light"/>
                <w:sz w:val="22"/>
              </w:rPr>
              <w:t>Phone Number:</w:t>
            </w:r>
          </w:p>
        </w:tc>
      </w:tr>
      <w:tr w:rsidR="00EA1282" w:rsidRPr="00480159" w14:paraId="29B07ED5" w14:textId="77777777" w:rsidTr="00571484">
        <w:trPr>
          <w:trHeight w:val="611"/>
        </w:trPr>
        <w:tc>
          <w:tcPr>
            <w:tcW w:w="2813" w:type="dxa"/>
            <w:tcBorders>
              <w:top w:val="nil"/>
              <w:left w:val="dotted" w:sz="4" w:space="0" w:color="auto"/>
              <w:bottom w:val="dotted" w:sz="4" w:space="0" w:color="auto"/>
              <w:right w:val="dotted" w:sz="4" w:space="0" w:color="auto"/>
            </w:tcBorders>
            <w:shd w:val="clear" w:color="000000" w:fill="BFBFBF"/>
            <w:noWrap/>
            <w:vAlign w:val="center"/>
          </w:tcPr>
          <w:p w14:paraId="37203980" w14:textId="77777777" w:rsidR="00D522B6" w:rsidRDefault="00EA1282" w:rsidP="00131E83">
            <w:pPr>
              <w:ind w:left="-810"/>
              <w:jc w:val="right"/>
              <w:rPr>
                <w:rFonts w:ascii="Calibri Light" w:hAnsi="Calibri Light" w:cs="BrowalliaUPC"/>
                <w:b/>
                <w:sz w:val="22"/>
              </w:rPr>
            </w:pPr>
            <w:r>
              <w:rPr>
                <w:rFonts w:ascii="Calibri Light" w:hAnsi="Calibri Light" w:cs="BrowalliaUPC"/>
                <w:b/>
                <w:sz w:val="22"/>
              </w:rPr>
              <w:t>Project Team/</w:t>
            </w:r>
          </w:p>
          <w:p w14:paraId="6656CC34" w14:textId="14205316" w:rsidR="00EA1282" w:rsidRPr="00480159" w:rsidRDefault="00D522B6" w:rsidP="00131E83">
            <w:pPr>
              <w:ind w:left="-810"/>
              <w:jc w:val="right"/>
              <w:rPr>
                <w:rFonts w:ascii="Calibri Light" w:hAnsi="Calibri Light" w:cs="BrowalliaUPC"/>
                <w:b/>
                <w:sz w:val="22"/>
              </w:rPr>
            </w:pPr>
            <w:r>
              <w:rPr>
                <w:rFonts w:ascii="Calibri Light" w:hAnsi="Calibri Light" w:cs="BrowalliaUPC"/>
                <w:b/>
                <w:sz w:val="22"/>
              </w:rPr>
              <w:t xml:space="preserve">Expected </w:t>
            </w:r>
            <w:r w:rsidR="00EA1282">
              <w:rPr>
                <w:rFonts w:ascii="Calibri Light" w:hAnsi="Calibri Light" w:cs="BrowalliaUPC"/>
                <w:b/>
                <w:sz w:val="22"/>
              </w:rPr>
              <w:t>Stakeholders:</w:t>
            </w:r>
          </w:p>
        </w:tc>
        <w:tc>
          <w:tcPr>
            <w:tcW w:w="7380" w:type="dxa"/>
            <w:gridSpan w:val="2"/>
            <w:tcBorders>
              <w:top w:val="nil"/>
              <w:left w:val="nil"/>
              <w:bottom w:val="dotted" w:sz="4" w:space="0" w:color="auto"/>
              <w:right w:val="dotted" w:sz="4" w:space="0" w:color="auto"/>
            </w:tcBorders>
            <w:shd w:val="clear" w:color="000000" w:fill="FFFFFF"/>
            <w:noWrap/>
            <w:vAlign w:val="center"/>
          </w:tcPr>
          <w:p w14:paraId="2AE4E1A0" w14:textId="77777777" w:rsidR="00EA1282" w:rsidRPr="00D522B6" w:rsidRDefault="00EA1282" w:rsidP="00131E83">
            <w:pPr>
              <w:ind w:left="-18"/>
              <w:rPr>
                <w:rFonts w:ascii="Calibri Light" w:hAnsi="Calibri Light"/>
                <w:sz w:val="22"/>
              </w:rPr>
            </w:pPr>
          </w:p>
        </w:tc>
      </w:tr>
      <w:tr w:rsidR="000F0E88" w:rsidRPr="00480159" w14:paraId="43A1C6DE" w14:textId="77777777" w:rsidTr="00571484">
        <w:trPr>
          <w:trHeight w:val="656"/>
        </w:trPr>
        <w:tc>
          <w:tcPr>
            <w:tcW w:w="2813" w:type="dxa"/>
            <w:tcBorders>
              <w:top w:val="nil"/>
              <w:left w:val="dotted" w:sz="4" w:space="0" w:color="auto"/>
              <w:bottom w:val="dotted" w:sz="4" w:space="0" w:color="auto"/>
              <w:right w:val="dotted" w:sz="4" w:space="0" w:color="auto"/>
            </w:tcBorders>
            <w:shd w:val="clear" w:color="000000" w:fill="BFBFBF"/>
            <w:noWrap/>
            <w:vAlign w:val="center"/>
          </w:tcPr>
          <w:p w14:paraId="4A4B712D" w14:textId="508992E9" w:rsidR="000F0E88" w:rsidRPr="00480159" w:rsidRDefault="000F0E88" w:rsidP="000F0E88">
            <w:pPr>
              <w:ind w:left="-810"/>
              <w:jc w:val="right"/>
              <w:rPr>
                <w:rFonts w:ascii="Calibri Light" w:hAnsi="Calibri Light" w:cs="BrowalliaUPC"/>
                <w:b/>
                <w:sz w:val="22"/>
              </w:rPr>
            </w:pPr>
            <w:r>
              <w:rPr>
                <w:rFonts w:ascii="Calibri Light" w:hAnsi="Calibri Light" w:cs="BrowalliaUPC"/>
                <w:b/>
                <w:sz w:val="22"/>
              </w:rPr>
              <w:t>Problem Statement</w:t>
            </w:r>
            <w:r w:rsidRPr="00480159">
              <w:rPr>
                <w:rFonts w:ascii="Calibri Light" w:hAnsi="Calibri Light" w:cs="BrowalliaUPC"/>
                <w:b/>
                <w:sz w:val="22"/>
              </w:rPr>
              <w:t>:</w:t>
            </w:r>
          </w:p>
          <w:p w14:paraId="5D799395" w14:textId="77777777" w:rsidR="000F0E88" w:rsidRDefault="000F0E88" w:rsidP="000F0E88">
            <w:pPr>
              <w:ind w:left="-810"/>
              <w:jc w:val="right"/>
              <w:rPr>
                <w:rFonts w:ascii="Calibri Light" w:hAnsi="Calibri Light" w:cs="BrowalliaUPC"/>
                <w:sz w:val="16"/>
              </w:rPr>
            </w:pPr>
            <w:r>
              <w:rPr>
                <w:rFonts w:ascii="Calibri Light" w:hAnsi="Calibri Light" w:cs="BrowalliaUPC"/>
                <w:sz w:val="16"/>
              </w:rPr>
              <w:t>(1-2 sentence description of the</w:t>
            </w:r>
          </w:p>
          <w:p w14:paraId="1D23ECEB" w14:textId="77777777" w:rsidR="00D522B6" w:rsidRDefault="000F0E88" w:rsidP="000F0E88">
            <w:pPr>
              <w:ind w:left="-810"/>
              <w:jc w:val="right"/>
              <w:rPr>
                <w:rFonts w:ascii="Calibri Light" w:hAnsi="Calibri Light" w:cs="BrowalliaUPC"/>
                <w:sz w:val="16"/>
              </w:rPr>
            </w:pPr>
            <w:r>
              <w:rPr>
                <w:rFonts w:ascii="Calibri Light" w:hAnsi="Calibri Light" w:cs="BrowalliaUPC"/>
                <w:sz w:val="16"/>
              </w:rPr>
              <w:t xml:space="preserve"> problem being addressed</w:t>
            </w:r>
            <w:r w:rsidR="00D522B6">
              <w:rPr>
                <w:rFonts w:ascii="Calibri Light" w:hAnsi="Calibri Light" w:cs="BrowalliaUPC"/>
                <w:sz w:val="16"/>
              </w:rPr>
              <w:t xml:space="preserve">. </w:t>
            </w:r>
          </w:p>
          <w:p w14:paraId="001C4964" w14:textId="77777777" w:rsidR="00D522B6" w:rsidRDefault="00D522B6" w:rsidP="000F0E88">
            <w:pPr>
              <w:ind w:left="-810"/>
              <w:jc w:val="right"/>
              <w:rPr>
                <w:rFonts w:ascii="Calibri Light" w:hAnsi="Calibri Light" w:cs="BrowalliaUPC"/>
                <w:sz w:val="16"/>
              </w:rPr>
            </w:pPr>
            <w:r w:rsidRPr="00D522B6">
              <w:rPr>
                <w:rFonts w:ascii="Calibri Light" w:hAnsi="Calibri Light" w:cs="BrowalliaUPC"/>
                <w:sz w:val="16"/>
              </w:rPr>
              <w:t xml:space="preserve">Why is this important to the </w:t>
            </w:r>
          </w:p>
          <w:p w14:paraId="4B419AB2" w14:textId="5737509C" w:rsidR="000F0E88" w:rsidRPr="00480159" w:rsidRDefault="00D522B6" w:rsidP="000F0E88">
            <w:pPr>
              <w:ind w:left="-810"/>
              <w:jc w:val="right"/>
              <w:rPr>
                <w:rFonts w:ascii="Calibri Light" w:hAnsi="Calibri Light"/>
                <w:i/>
                <w:sz w:val="18"/>
                <w:szCs w:val="20"/>
              </w:rPr>
            </w:pPr>
            <w:r w:rsidRPr="00D522B6">
              <w:rPr>
                <w:rFonts w:ascii="Calibri Light" w:hAnsi="Calibri Light" w:cs="BrowalliaUPC"/>
                <w:sz w:val="16"/>
              </w:rPr>
              <w:t>department / organization?</w:t>
            </w:r>
            <w:r w:rsidR="000F0E88" w:rsidRPr="00480159">
              <w:rPr>
                <w:rFonts w:ascii="Calibri Light" w:hAnsi="Calibri Light" w:cs="BrowalliaUPC"/>
                <w:sz w:val="16"/>
              </w:rPr>
              <w:t>)</w:t>
            </w:r>
          </w:p>
        </w:tc>
        <w:tc>
          <w:tcPr>
            <w:tcW w:w="7380" w:type="dxa"/>
            <w:gridSpan w:val="2"/>
            <w:tcBorders>
              <w:top w:val="nil"/>
              <w:left w:val="nil"/>
              <w:bottom w:val="dotted" w:sz="4" w:space="0" w:color="auto"/>
              <w:right w:val="dotted" w:sz="4" w:space="0" w:color="auto"/>
            </w:tcBorders>
            <w:shd w:val="clear" w:color="000000" w:fill="FFFFFF"/>
            <w:noWrap/>
            <w:vAlign w:val="center"/>
          </w:tcPr>
          <w:p w14:paraId="2ED88637" w14:textId="77777777" w:rsidR="000F0E88" w:rsidRPr="00D522B6" w:rsidRDefault="000F0E88" w:rsidP="000F0E88">
            <w:pPr>
              <w:ind w:left="-18"/>
              <w:rPr>
                <w:rFonts w:ascii="Calibri Light" w:hAnsi="Calibri Light"/>
                <w:sz w:val="22"/>
              </w:rPr>
            </w:pPr>
          </w:p>
        </w:tc>
      </w:tr>
      <w:tr w:rsidR="00EA1282" w:rsidRPr="00480159" w14:paraId="0362C392" w14:textId="77777777" w:rsidTr="00571484">
        <w:trPr>
          <w:trHeight w:val="782"/>
        </w:trPr>
        <w:tc>
          <w:tcPr>
            <w:tcW w:w="2813" w:type="dxa"/>
            <w:tcBorders>
              <w:top w:val="nil"/>
              <w:left w:val="dotted" w:sz="4" w:space="0" w:color="auto"/>
              <w:bottom w:val="dotted" w:sz="4" w:space="0" w:color="auto"/>
              <w:right w:val="dotted" w:sz="4" w:space="0" w:color="auto"/>
            </w:tcBorders>
            <w:shd w:val="clear" w:color="000000" w:fill="BFBFBF"/>
            <w:noWrap/>
            <w:vAlign w:val="center"/>
          </w:tcPr>
          <w:p w14:paraId="6382FABB" w14:textId="77777777" w:rsidR="005B7378" w:rsidRPr="005B7378" w:rsidRDefault="005B7378" w:rsidP="005B7378">
            <w:pPr>
              <w:ind w:left="-810"/>
              <w:jc w:val="right"/>
              <w:rPr>
                <w:rFonts w:ascii="Calibri Light" w:hAnsi="Calibri Light" w:cs="BrowalliaUPC"/>
                <w:b/>
                <w:sz w:val="22"/>
                <w:szCs w:val="22"/>
              </w:rPr>
            </w:pPr>
            <w:r w:rsidRPr="005B7378">
              <w:rPr>
                <w:rFonts w:ascii="Calibri Light" w:hAnsi="Calibri Light" w:cs="BrowalliaUPC"/>
                <w:b/>
                <w:sz w:val="22"/>
                <w:szCs w:val="22"/>
              </w:rPr>
              <w:t xml:space="preserve">What is the </w:t>
            </w:r>
          </w:p>
          <w:p w14:paraId="50895210" w14:textId="28D3E19D" w:rsidR="005B7378" w:rsidRPr="005B7378" w:rsidRDefault="005B7378" w:rsidP="005B7378">
            <w:pPr>
              <w:ind w:left="-810"/>
              <w:jc w:val="right"/>
              <w:rPr>
                <w:rFonts w:ascii="Calibri Light" w:hAnsi="Calibri Light" w:cs="BrowalliaUPC"/>
                <w:sz w:val="16"/>
              </w:rPr>
            </w:pPr>
            <w:r w:rsidRPr="005B7378">
              <w:rPr>
                <w:rFonts w:ascii="Calibri Light" w:hAnsi="Calibri Light" w:cs="BrowalliaUPC"/>
                <w:b/>
                <w:sz w:val="22"/>
              </w:rPr>
              <w:t>specific aim of the quality improvement effort?</w:t>
            </w:r>
            <w:r w:rsidRPr="005B7378">
              <w:rPr>
                <w:rFonts w:ascii="Calibri Light" w:hAnsi="Calibri Light" w:cs="BrowalliaUPC"/>
                <w:sz w:val="22"/>
              </w:rPr>
              <w:t xml:space="preserve"> </w:t>
            </w:r>
          </w:p>
          <w:p w14:paraId="2A7445AD" w14:textId="77777777" w:rsidR="005B7378" w:rsidRDefault="005B7378" w:rsidP="005B7378">
            <w:pPr>
              <w:ind w:left="-810"/>
              <w:jc w:val="right"/>
              <w:rPr>
                <w:rFonts w:ascii="Calibri Light" w:hAnsi="Calibri Light" w:cs="BrowalliaUPC"/>
                <w:sz w:val="16"/>
              </w:rPr>
            </w:pPr>
            <w:r w:rsidRPr="005B7378">
              <w:rPr>
                <w:rFonts w:ascii="Calibri Light" w:hAnsi="Calibri Light" w:cs="BrowalliaUPC"/>
                <w:sz w:val="16"/>
              </w:rPr>
              <w:t xml:space="preserve">The Aim Statement should include: </w:t>
            </w:r>
          </w:p>
          <w:p w14:paraId="161FDF3F" w14:textId="081BB826" w:rsidR="005B7378" w:rsidRPr="005B7378" w:rsidRDefault="005B7378" w:rsidP="005B7378">
            <w:pPr>
              <w:ind w:left="-135"/>
              <w:jc w:val="right"/>
              <w:rPr>
                <w:rFonts w:ascii="Calibri Light" w:hAnsi="Calibri Light" w:cs="BrowalliaUPC"/>
                <w:sz w:val="16"/>
              </w:rPr>
            </w:pPr>
            <w:r w:rsidRPr="005B7378">
              <w:rPr>
                <w:rFonts w:ascii="Calibri Light" w:hAnsi="Calibri Light" w:cs="BrowalliaUPC"/>
                <w:sz w:val="16"/>
              </w:rPr>
              <w:t xml:space="preserve">(1) a specific and measureable improvement goal, (2) a specific target population, and (3) a specific target date/time period. </w:t>
            </w:r>
          </w:p>
          <w:p w14:paraId="5FC43A51" w14:textId="77777777" w:rsidR="005B7378" w:rsidRPr="005B7378" w:rsidRDefault="005B7378" w:rsidP="005B7378">
            <w:pPr>
              <w:ind w:left="-810"/>
              <w:jc w:val="right"/>
              <w:rPr>
                <w:rFonts w:ascii="Calibri Light" w:hAnsi="Calibri Light" w:cs="BrowalliaUPC"/>
                <w:sz w:val="16"/>
              </w:rPr>
            </w:pPr>
          </w:p>
          <w:p w14:paraId="12C6EE70" w14:textId="05FE2BBE" w:rsidR="00EA1282" w:rsidRPr="005B7378" w:rsidRDefault="005B7378" w:rsidP="005B7378">
            <w:pPr>
              <w:ind w:left="-135"/>
              <w:jc w:val="right"/>
              <w:rPr>
                <w:rFonts w:ascii="Calibri Light" w:hAnsi="Calibri Light" w:cs="BrowalliaUPC"/>
                <w:sz w:val="16"/>
              </w:rPr>
            </w:pPr>
            <w:r w:rsidRPr="005B7378">
              <w:rPr>
                <w:rFonts w:ascii="Calibri Light" w:hAnsi="Calibri Light" w:cs="BrowalliaUPC"/>
                <w:sz w:val="16"/>
              </w:rPr>
              <w:t xml:space="preserve"> EXAMPLE AIM STATEMENT: We will [improve, increase, decrease] the [number, amount, percent] of [the process/outcome] from [baseline measure] to [goal measure] by [date].</w:t>
            </w:r>
          </w:p>
        </w:tc>
        <w:tc>
          <w:tcPr>
            <w:tcW w:w="7380" w:type="dxa"/>
            <w:gridSpan w:val="2"/>
            <w:tcBorders>
              <w:top w:val="nil"/>
              <w:left w:val="nil"/>
              <w:bottom w:val="dotted" w:sz="4" w:space="0" w:color="auto"/>
              <w:right w:val="dotted" w:sz="4" w:space="0" w:color="auto"/>
            </w:tcBorders>
            <w:shd w:val="clear" w:color="000000" w:fill="FFFFFF"/>
            <w:noWrap/>
            <w:vAlign w:val="center"/>
          </w:tcPr>
          <w:p w14:paraId="74B5F41C" w14:textId="77777777" w:rsidR="00EA1282" w:rsidRPr="00B11CE9" w:rsidRDefault="00EA1282" w:rsidP="000F0E88">
            <w:pPr>
              <w:rPr>
                <w:rFonts w:ascii="Calibri Light" w:hAnsi="Calibri Light"/>
                <w:sz w:val="22"/>
              </w:rPr>
            </w:pPr>
          </w:p>
        </w:tc>
      </w:tr>
      <w:tr w:rsidR="005B7378" w:rsidRPr="00480159" w14:paraId="44E2E6A9" w14:textId="77777777" w:rsidTr="00571484">
        <w:trPr>
          <w:trHeight w:val="782"/>
        </w:trPr>
        <w:tc>
          <w:tcPr>
            <w:tcW w:w="2813" w:type="dxa"/>
            <w:tcBorders>
              <w:top w:val="nil"/>
              <w:left w:val="dotted" w:sz="4" w:space="0" w:color="auto"/>
              <w:bottom w:val="dotted" w:sz="4" w:space="0" w:color="auto"/>
              <w:right w:val="dotted" w:sz="4" w:space="0" w:color="auto"/>
            </w:tcBorders>
            <w:shd w:val="clear" w:color="000000" w:fill="BFBFBF"/>
            <w:noWrap/>
            <w:vAlign w:val="center"/>
          </w:tcPr>
          <w:p w14:paraId="46E971A0" w14:textId="7832E0F8" w:rsidR="005B7378" w:rsidRPr="005B7378" w:rsidRDefault="005B7378" w:rsidP="005B7378">
            <w:pPr>
              <w:ind w:left="-135"/>
              <w:jc w:val="right"/>
              <w:rPr>
                <w:rFonts w:ascii="Calibri Light" w:hAnsi="Calibri Light" w:cs="BrowalliaUPC"/>
                <w:b/>
                <w:sz w:val="22"/>
                <w:szCs w:val="22"/>
              </w:rPr>
            </w:pPr>
            <w:r w:rsidRPr="005B7378">
              <w:rPr>
                <w:rFonts w:ascii="Calibri Light" w:hAnsi="Calibri Light" w:cs="BrowalliaUPC"/>
                <w:b/>
                <w:sz w:val="22"/>
                <w:szCs w:val="22"/>
              </w:rPr>
              <w:t>Select the methodology that most closely represents the methodology being used in this quality improvement effort</w:t>
            </w:r>
          </w:p>
        </w:tc>
        <w:tc>
          <w:tcPr>
            <w:tcW w:w="7380" w:type="dxa"/>
            <w:gridSpan w:val="2"/>
            <w:tcBorders>
              <w:top w:val="nil"/>
              <w:left w:val="nil"/>
              <w:bottom w:val="dotted" w:sz="4" w:space="0" w:color="auto"/>
              <w:right w:val="dotted" w:sz="4" w:space="0" w:color="auto"/>
            </w:tcBorders>
            <w:shd w:val="clear" w:color="000000" w:fill="FFFFFF"/>
            <w:noWrap/>
            <w:vAlign w:val="center"/>
          </w:tcPr>
          <w:p w14:paraId="5C44336B" w14:textId="59C910D9" w:rsidR="005B7378" w:rsidRPr="00B11CE9" w:rsidRDefault="00024456" w:rsidP="005B7378">
            <w:pPr>
              <w:rPr>
                <w:rFonts w:ascii="Calibri Light" w:hAnsi="Calibri Light"/>
                <w:sz w:val="22"/>
              </w:rPr>
            </w:pPr>
            <w:sdt>
              <w:sdtPr>
                <w:rPr>
                  <w:rFonts w:ascii="Calibri Light" w:hAnsi="Calibri Light"/>
                  <w:sz w:val="18"/>
                </w:rPr>
                <w:id w:val="1108849613"/>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w:t>
            </w:r>
            <w:r w:rsidR="005B7378" w:rsidRPr="00B11CE9">
              <w:rPr>
                <w:rFonts w:ascii="Calibri Light" w:hAnsi="Calibri Light"/>
                <w:sz w:val="22"/>
              </w:rPr>
              <w:t>A3</w:t>
            </w:r>
          </w:p>
          <w:p w14:paraId="16203FE5" w14:textId="6594F708" w:rsidR="005B7378" w:rsidRPr="00B11CE9" w:rsidRDefault="00024456" w:rsidP="005B7378">
            <w:pPr>
              <w:rPr>
                <w:rFonts w:ascii="Calibri Light" w:hAnsi="Calibri Light"/>
                <w:sz w:val="22"/>
              </w:rPr>
            </w:pPr>
            <w:sdt>
              <w:sdtPr>
                <w:rPr>
                  <w:rFonts w:ascii="Calibri Light" w:hAnsi="Calibri Light"/>
                  <w:sz w:val="18"/>
                </w:rPr>
                <w:id w:val="-1337002668"/>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w:t>
            </w:r>
            <w:r w:rsidR="005B7378" w:rsidRPr="00B11CE9">
              <w:rPr>
                <w:rFonts w:ascii="Calibri Light" w:hAnsi="Calibri Light"/>
                <w:sz w:val="22"/>
              </w:rPr>
              <w:t>Continuous Quality Improvement (CQI)</w:t>
            </w:r>
          </w:p>
          <w:p w14:paraId="27E8F74A" w14:textId="427BA7A0" w:rsidR="005B7378" w:rsidRPr="00B11CE9" w:rsidRDefault="00024456" w:rsidP="005B7378">
            <w:pPr>
              <w:rPr>
                <w:rFonts w:ascii="Calibri Light" w:hAnsi="Calibri Light"/>
                <w:sz w:val="22"/>
              </w:rPr>
            </w:pPr>
            <w:sdt>
              <w:sdtPr>
                <w:rPr>
                  <w:rFonts w:ascii="Calibri Light" w:hAnsi="Calibri Light"/>
                  <w:sz w:val="18"/>
                </w:rPr>
                <w:id w:val="-1650131914"/>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w:t>
            </w:r>
            <w:r w:rsidR="005B7378" w:rsidRPr="00B11CE9">
              <w:rPr>
                <w:rFonts w:ascii="Calibri Light" w:hAnsi="Calibri Light"/>
                <w:sz w:val="22"/>
              </w:rPr>
              <w:t>IHI Collaborative Model</w:t>
            </w:r>
          </w:p>
          <w:p w14:paraId="1CCE34BF" w14:textId="0D9085F1" w:rsidR="005B7378" w:rsidRPr="00B11CE9" w:rsidRDefault="00024456" w:rsidP="005B7378">
            <w:pPr>
              <w:rPr>
                <w:rFonts w:ascii="Calibri Light" w:hAnsi="Calibri Light"/>
                <w:sz w:val="22"/>
              </w:rPr>
            </w:pPr>
            <w:sdt>
              <w:sdtPr>
                <w:rPr>
                  <w:rFonts w:ascii="Calibri Light" w:hAnsi="Calibri Light"/>
                  <w:sz w:val="18"/>
                </w:rPr>
                <w:id w:val="-247498424"/>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w:t>
            </w:r>
            <w:r w:rsidR="005B7378" w:rsidRPr="00B11CE9">
              <w:rPr>
                <w:rFonts w:ascii="Calibri Light" w:hAnsi="Calibri Light"/>
                <w:sz w:val="22"/>
              </w:rPr>
              <w:t>LEAN</w:t>
            </w:r>
          </w:p>
          <w:p w14:paraId="41B8CD2E" w14:textId="0D515A67" w:rsidR="005B7378" w:rsidRPr="00B11CE9" w:rsidRDefault="00024456" w:rsidP="005B7378">
            <w:pPr>
              <w:rPr>
                <w:rFonts w:ascii="Calibri Light" w:hAnsi="Calibri Light"/>
                <w:sz w:val="22"/>
              </w:rPr>
            </w:pPr>
            <w:sdt>
              <w:sdtPr>
                <w:rPr>
                  <w:rFonts w:ascii="Calibri Light" w:hAnsi="Calibri Light"/>
                  <w:sz w:val="18"/>
                </w:rPr>
                <w:id w:val="-1082140536"/>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w:t>
            </w:r>
            <w:r w:rsidR="005B7378" w:rsidRPr="00B11CE9">
              <w:rPr>
                <w:rFonts w:ascii="Calibri Light" w:hAnsi="Calibri Light"/>
                <w:sz w:val="22"/>
              </w:rPr>
              <w:t>Model for Improvement (PDSA/PDCA)</w:t>
            </w:r>
          </w:p>
          <w:p w14:paraId="5DEDD722" w14:textId="54846C0B" w:rsidR="005B7378" w:rsidRPr="00B11CE9" w:rsidRDefault="00024456" w:rsidP="005B7378">
            <w:pPr>
              <w:rPr>
                <w:rFonts w:ascii="Calibri Light" w:hAnsi="Calibri Light"/>
                <w:sz w:val="22"/>
              </w:rPr>
            </w:pPr>
            <w:sdt>
              <w:sdtPr>
                <w:rPr>
                  <w:rFonts w:ascii="Calibri Light" w:hAnsi="Calibri Light"/>
                  <w:sz w:val="18"/>
                </w:rPr>
                <w:id w:val="-1990545328"/>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w:t>
            </w:r>
            <w:r w:rsidR="005B7378" w:rsidRPr="00B11CE9">
              <w:rPr>
                <w:rFonts w:ascii="Calibri Light" w:hAnsi="Calibri Light"/>
                <w:sz w:val="22"/>
              </w:rPr>
              <w:t>Six Sigma (DMAIC)</w:t>
            </w:r>
          </w:p>
          <w:p w14:paraId="5B769D0A" w14:textId="1895B12F" w:rsidR="005B7378" w:rsidRPr="00B11CE9" w:rsidRDefault="00024456" w:rsidP="005B7378">
            <w:pPr>
              <w:rPr>
                <w:rFonts w:ascii="Calibri Light" w:hAnsi="Calibri Light"/>
                <w:sz w:val="22"/>
              </w:rPr>
            </w:pPr>
            <w:sdt>
              <w:sdtPr>
                <w:rPr>
                  <w:rFonts w:ascii="Calibri Light" w:hAnsi="Calibri Light"/>
                  <w:sz w:val="18"/>
                </w:rPr>
                <w:id w:val="-496490908"/>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w:t>
            </w:r>
            <w:r w:rsidR="005B7378" w:rsidRPr="00B11CE9">
              <w:rPr>
                <w:rFonts w:ascii="Calibri Light" w:hAnsi="Calibri Light"/>
                <w:sz w:val="22"/>
              </w:rPr>
              <w:t>Total Quality Management (TQM)</w:t>
            </w:r>
          </w:p>
          <w:p w14:paraId="04B8E983" w14:textId="39A3F9AD" w:rsidR="005B7378" w:rsidRPr="005B7378" w:rsidRDefault="005B7378" w:rsidP="005B7378">
            <w:pPr>
              <w:rPr>
                <w:rFonts w:ascii="Calibri Light" w:hAnsi="Calibri Light"/>
                <w:sz w:val="16"/>
              </w:rPr>
            </w:pPr>
            <w:r w:rsidRPr="00B11CE9">
              <w:rPr>
                <w:rFonts w:ascii="Calibri Light" w:hAnsi="Calibri Light"/>
                <w:sz w:val="22"/>
              </w:rPr>
              <w:t>Other:</w:t>
            </w:r>
          </w:p>
        </w:tc>
      </w:tr>
      <w:tr w:rsidR="00637F06" w:rsidRPr="00480159" w14:paraId="3233F99D" w14:textId="77777777" w:rsidTr="00571484">
        <w:trPr>
          <w:trHeight w:val="782"/>
        </w:trPr>
        <w:tc>
          <w:tcPr>
            <w:tcW w:w="2813" w:type="dxa"/>
            <w:tcBorders>
              <w:top w:val="nil"/>
              <w:left w:val="dotted" w:sz="4" w:space="0" w:color="auto"/>
              <w:bottom w:val="dotted" w:sz="4" w:space="0" w:color="auto"/>
              <w:right w:val="dotted" w:sz="4" w:space="0" w:color="auto"/>
            </w:tcBorders>
            <w:shd w:val="clear" w:color="000000" w:fill="BFBFBF"/>
            <w:noWrap/>
            <w:vAlign w:val="center"/>
          </w:tcPr>
          <w:p w14:paraId="1E6DE385" w14:textId="746F3E74" w:rsidR="00637F06" w:rsidRDefault="00637F06" w:rsidP="000F0E88">
            <w:pPr>
              <w:ind w:left="-810"/>
              <w:jc w:val="right"/>
              <w:rPr>
                <w:rFonts w:ascii="Calibri Light" w:hAnsi="Calibri Light" w:cs="BrowalliaUPC"/>
                <w:b/>
                <w:sz w:val="22"/>
              </w:rPr>
            </w:pPr>
            <w:r>
              <w:rPr>
                <w:rFonts w:ascii="Calibri Light" w:hAnsi="Calibri Light" w:cs="BrowalliaUPC"/>
                <w:b/>
                <w:sz w:val="22"/>
              </w:rPr>
              <w:t>How is the QI effort funded?</w:t>
            </w:r>
          </w:p>
        </w:tc>
        <w:tc>
          <w:tcPr>
            <w:tcW w:w="7380" w:type="dxa"/>
            <w:gridSpan w:val="2"/>
            <w:tcBorders>
              <w:top w:val="nil"/>
              <w:left w:val="nil"/>
              <w:bottom w:val="dotted" w:sz="4" w:space="0" w:color="auto"/>
              <w:right w:val="dotted" w:sz="4" w:space="0" w:color="auto"/>
            </w:tcBorders>
            <w:shd w:val="clear" w:color="000000" w:fill="FFFFFF"/>
            <w:noWrap/>
            <w:vAlign w:val="center"/>
          </w:tcPr>
          <w:p w14:paraId="671508C8" w14:textId="47809B5B" w:rsidR="00637F06" w:rsidRPr="00637F06" w:rsidRDefault="00024456" w:rsidP="00637F06">
            <w:pPr>
              <w:rPr>
                <w:rFonts w:ascii="Calibri Light" w:hAnsi="Calibri Light"/>
                <w:sz w:val="22"/>
              </w:rPr>
            </w:pPr>
            <w:sdt>
              <w:sdtPr>
                <w:rPr>
                  <w:rFonts w:ascii="Calibri Light" w:hAnsi="Calibri Light"/>
                  <w:sz w:val="18"/>
                </w:rPr>
                <w:id w:val="2104379473"/>
                <w14:checkbox>
                  <w14:checked w14:val="0"/>
                  <w14:checkedState w14:val="2612" w14:font="MS Gothic"/>
                  <w14:uncheckedState w14:val="2610" w14:font="MS Gothic"/>
                </w14:checkbox>
              </w:sdtPr>
              <w:sdtEndPr/>
              <w:sdtContent>
                <w:r w:rsidR="00637F06" w:rsidRPr="00637F06">
                  <w:rPr>
                    <w:rFonts w:ascii="MS Gothic" w:eastAsia="MS Gothic" w:hAnsi="MS Gothic" w:hint="eastAsia"/>
                    <w:sz w:val="18"/>
                  </w:rPr>
                  <w:t>☐</w:t>
                </w:r>
              </w:sdtContent>
            </w:sdt>
            <w:r w:rsidR="00637F06" w:rsidRPr="00637F06">
              <w:rPr>
                <w:rFonts w:ascii="Calibri Light" w:hAnsi="Calibri Light"/>
                <w:sz w:val="22"/>
              </w:rPr>
              <w:t xml:space="preserve"> Grant</w:t>
            </w:r>
          </w:p>
          <w:p w14:paraId="2CFEDA44" w14:textId="2259DACD" w:rsidR="00637F06" w:rsidRPr="00637F06" w:rsidRDefault="00024456" w:rsidP="00637F06">
            <w:pPr>
              <w:rPr>
                <w:rFonts w:ascii="Calibri Light" w:hAnsi="Calibri Light"/>
                <w:sz w:val="22"/>
              </w:rPr>
            </w:pPr>
            <w:sdt>
              <w:sdtPr>
                <w:rPr>
                  <w:rFonts w:ascii="Calibri Light" w:hAnsi="Calibri Light"/>
                  <w:sz w:val="18"/>
                </w:rPr>
                <w:id w:val="-588085391"/>
                <w14:checkbox>
                  <w14:checked w14:val="0"/>
                  <w14:checkedState w14:val="2612" w14:font="MS Gothic"/>
                  <w14:uncheckedState w14:val="2610" w14:font="MS Gothic"/>
                </w14:checkbox>
              </w:sdtPr>
              <w:sdtEndPr/>
              <w:sdtContent>
                <w:r w:rsidR="00637F06" w:rsidRPr="00637F06">
                  <w:rPr>
                    <w:rFonts w:ascii="MS Gothic" w:eastAsia="MS Gothic" w:hAnsi="MS Gothic" w:hint="eastAsia"/>
                    <w:sz w:val="18"/>
                  </w:rPr>
                  <w:t>☐</w:t>
                </w:r>
              </w:sdtContent>
            </w:sdt>
            <w:r w:rsidR="00637F06" w:rsidRPr="00637F06">
              <w:rPr>
                <w:rFonts w:ascii="Calibri Light" w:hAnsi="Calibri Light"/>
                <w:sz w:val="22"/>
              </w:rPr>
              <w:t xml:space="preserve"> Internal</w:t>
            </w:r>
          </w:p>
          <w:p w14:paraId="480834F9" w14:textId="718BEFFF" w:rsidR="00637F06" w:rsidRPr="00637F06" w:rsidRDefault="00024456" w:rsidP="00637F06">
            <w:pPr>
              <w:rPr>
                <w:rFonts w:ascii="Calibri Light" w:hAnsi="Calibri Light"/>
                <w:sz w:val="22"/>
              </w:rPr>
            </w:pPr>
            <w:sdt>
              <w:sdtPr>
                <w:rPr>
                  <w:rFonts w:ascii="Calibri Light" w:hAnsi="Calibri Light"/>
                  <w:sz w:val="18"/>
                </w:rPr>
                <w:id w:val="-1409991653"/>
                <w14:checkbox>
                  <w14:checked w14:val="0"/>
                  <w14:checkedState w14:val="2612" w14:font="MS Gothic"/>
                  <w14:uncheckedState w14:val="2610" w14:font="MS Gothic"/>
                </w14:checkbox>
              </w:sdtPr>
              <w:sdtEndPr/>
              <w:sdtContent>
                <w:r w:rsidR="00637F06" w:rsidRPr="00637F06">
                  <w:rPr>
                    <w:rFonts w:ascii="MS Gothic" w:eastAsia="MS Gothic" w:hAnsi="MS Gothic" w:hint="eastAsia"/>
                    <w:sz w:val="18"/>
                  </w:rPr>
                  <w:t>☐</w:t>
                </w:r>
              </w:sdtContent>
            </w:sdt>
            <w:r w:rsidR="00637F06" w:rsidRPr="00637F06">
              <w:rPr>
                <w:rFonts w:ascii="Calibri Light" w:hAnsi="Calibri Light"/>
                <w:sz w:val="22"/>
              </w:rPr>
              <w:t xml:space="preserve"> Industry (Pharma or Medic</w:t>
            </w:r>
            <w:r w:rsidR="00637F06">
              <w:rPr>
                <w:rFonts w:ascii="Calibri Light" w:hAnsi="Calibri Light"/>
                <w:sz w:val="22"/>
              </w:rPr>
              <w:t>al Device manufacturer) funding</w:t>
            </w:r>
          </w:p>
          <w:p w14:paraId="59EBEE0D" w14:textId="5CA74071" w:rsidR="00637F06" w:rsidRPr="00637F06" w:rsidRDefault="00637F06" w:rsidP="00637F06">
            <w:pPr>
              <w:ind w:left="720"/>
              <w:rPr>
                <w:rFonts w:ascii="Calibri Light" w:hAnsi="Calibri Light"/>
                <w:sz w:val="22"/>
              </w:rPr>
            </w:pPr>
            <w:r w:rsidRPr="00637F06">
              <w:rPr>
                <w:rFonts w:ascii="Calibri Light" w:hAnsi="Calibri Light"/>
                <w:sz w:val="22"/>
              </w:rPr>
              <w:t>o Describe how the pharma or device funding is used and identify the organizations</w:t>
            </w:r>
            <w:r>
              <w:rPr>
                <w:rFonts w:ascii="Calibri Light" w:hAnsi="Calibri Light"/>
                <w:sz w:val="22"/>
              </w:rPr>
              <w:t xml:space="preserve"> providing this funding:</w:t>
            </w:r>
          </w:p>
          <w:p w14:paraId="4B185DD6" w14:textId="072AF7F9" w:rsidR="00637F06" w:rsidRPr="00637F06" w:rsidRDefault="00024456" w:rsidP="00637F06">
            <w:pPr>
              <w:rPr>
                <w:rFonts w:ascii="Calibri Light" w:hAnsi="Calibri Light"/>
                <w:sz w:val="22"/>
              </w:rPr>
            </w:pPr>
            <w:sdt>
              <w:sdtPr>
                <w:rPr>
                  <w:rFonts w:ascii="Calibri Light" w:hAnsi="Calibri Light"/>
                  <w:sz w:val="18"/>
                </w:rPr>
                <w:id w:val="168143513"/>
                <w14:checkbox>
                  <w14:checked w14:val="0"/>
                  <w14:checkedState w14:val="2612" w14:font="MS Gothic"/>
                  <w14:uncheckedState w14:val="2610" w14:font="MS Gothic"/>
                </w14:checkbox>
              </w:sdtPr>
              <w:sdtEndPr/>
              <w:sdtContent>
                <w:r w:rsidR="00637F06" w:rsidRPr="00637F06">
                  <w:rPr>
                    <w:rFonts w:ascii="MS Gothic" w:eastAsia="MS Gothic" w:hAnsi="MS Gothic" w:hint="eastAsia"/>
                    <w:sz w:val="18"/>
                  </w:rPr>
                  <w:t>☐</w:t>
                </w:r>
              </w:sdtContent>
            </w:sdt>
            <w:r w:rsidR="00637F06" w:rsidRPr="00637F06">
              <w:rPr>
                <w:rFonts w:ascii="Calibri Light" w:hAnsi="Calibri Light"/>
                <w:sz w:val="22"/>
              </w:rPr>
              <w:t xml:space="preserve"> Subscription</w:t>
            </w:r>
          </w:p>
          <w:p w14:paraId="78BE28E6" w14:textId="0031872C" w:rsidR="00637F06" w:rsidRPr="00CA0BF3" w:rsidRDefault="00637F06" w:rsidP="00637F06">
            <w:pPr>
              <w:rPr>
                <w:rFonts w:ascii="Calibri Light" w:hAnsi="Calibri Light"/>
                <w:sz w:val="22"/>
                <w:u w:val="single"/>
              </w:rPr>
            </w:pPr>
            <w:r w:rsidRPr="00637F06">
              <w:rPr>
                <w:rFonts w:ascii="Calibri Light" w:hAnsi="Calibri Light"/>
                <w:sz w:val="22"/>
              </w:rPr>
              <w:t>Other:</w:t>
            </w:r>
          </w:p>
        </w:tc>
      </w:tr>
      <w:tr w:rsidR="000F0E88" w:rsidRPr="00480159" w14:paraId="66F17F55" w14:textId="77777777" w:rsidTr="00571484">
        <w:trPr>
          <w:trHeight w:val="782"/>
        </w:trPr>
        <w:tc>
          <w:tcPr>
            <w:tcW w:w="2813" w:type="dxa"/>
            <w:tcBorders>
              <w:top w:val="nil"/>
              <w:left w:val="dotted" w:sz="4" w:space="0" w:color="auto"/>
              <w:bottom w:val="dotted" w:sz="4" w:space="0" w:color="auto"/>
              <w:right w:val="dotted" w:sz="4" w:space="0" w:color="auto"/>
            </w:tcBorders>
            <w:shd w:val="clear" w:color="000000" w:fill="BFBFBF"/>
            <w:noWrap/>
            <w:vAlign w:val="center"/>
          </w:tcPr>
          <w:p w14:paraId="03B9F91D" w14:textId="54308D7A" w:rsidR="000F0E88" w:rsidRPr="00480159" w:rsidRDefault="00EA1282" w:rsidP="000F0E88">
            <w:pPr>
              <w:ind w:left="-810"/>
              <w:jc w:val="right"/>
              <w:rPr>
                <w:rFonts w:ascii="Calibri Light" w:hAnsi="Calibri Light" w:cs="BrowalliaUPC"/>
                <w:b/>
                <w:sz w:val="22"/>
              </w:rPr>
            </w:pPr>
            <w:r>
              <w:rPr>
                <w:rFonts w:ascii="Calibri Light" w:hAnsi="Calibri Light" w:cs="BrowalliaUPC"/>
                <w:b/>
                <w:sz w:val="22"/>
              </w:rPr>
              <w:t>Measures</w:t>
            </w:r>
            <w:r w:rsidR="000F0E88" w:rsidRPr="00480159">
              <w:rPr>
                <w:rFonts w:ascii="Calibri Light" w:hAnsi="Calibri Light" w:cs="BrowalliaUPC"/>
                <w:b/>
                <w:sz w:val="22"/>
              </w:rPr>
              <w:t>:</w:t>
            </w:r>
          </w:p>
          <w:p w14:paraId="3DA620D8" w14:textId="77777777" w:rsidR="00EA1282" w:rsidRDefault="000F0E88" w:rsidP="00EA1282">
            <w:pPr>
              <w:ind w:left="-810"/>
              <w:jc w:val="right"/>
              <w:rPr>
                <w:rFonts w:ascii="Calibri Light" w:hAnsi="Calibri Light" w:cs="BrowalliaUPC"/>
                <w:sz w:val="16"/>
              </w:rPr>
            </w:pPr>
            <w:r w:rsidRPr="00480159">
              <w:rPr>
                <w:rFonts w:ascii="Calibri Light" w:hAnsi="Calibri Light" w:cs="BrowalliaUPC"/>
                <w:sz w:val="16"/>
              </w:rPr>
              <w:t>(</w:t>
            </w:r>
            <w:r w:rsidR="00EA1282">
              <w:rPr>
                <w:rFonts w:ascii="Calibri Light" w:hAnsi="Calibri Light" w:cs="BrowalliaUPC"/>
                <w:sz w:val="16"/>
              </w:rPr>
              <w:t xml:space="preserve">What outcomes will you </w:t>
            </w:r>
          </w:p>
          <w:p w14:paraId="696A194F" w14:textId="77777777" w:rsidR="00EA1282" w:rsidRDefault="00EA1282" w:rsidP="00EA1282">
            <w:pPr>
              <w:ind w:left="-810"/>
              <w:jc w:val="right"/>
              <w:rPr>
                <w:rFonts w:ascii="Calibri Light" w:hAnsi="Calibri Light" w:cs="BrowalliaUPC"/>
                <w:sz w:val="16"/>
              </w:rPr>
            </w:pPr>
            <w:r>
              <w:rPr>
                <w:rFonts w:ascii="Calibri Light" w:hAnsi="Calibri Light" w:cs="BrowalliaUPC"/>
                <w:sz w:val="16"/>
              </w:rPr>
              <w:t xml:space="preserve">track to know you </w:t>
            </w:r>
          </w:p>
          <w:p w14:paraId="5051E6B5" w14:textId="77777777" w:rsidR="00B11CE9" w:rsidRDefault="00EA1282" w:rsidP="00EA1282">
            <w:pPr>
              <w:ind w:left="-810"/>
              <w:jc w:val="right"/>
              <w:rPr>
                <w:rFonts w:ascii="Calibri Light" w:hAnsi="Calibri Light" w:cs="BrowalliaUPC"/>
                <w:sz w:val="16"/>
              </w:rPr>
            </w:pPr>
            <w:r>
              <w:rPr>
                <w:rFonts w:ascii="Calibri Light" w:hAnsi="Calibri Light" w:cs="BrowalliaUPC"/>
                <w:sz w:val="16"/>
              </w:rPr>
              <w:t>successfully met your goal?</w:t>
            </w:r>
            <w:r w:rsidR="000F0E88">
              <w:rPr>
                <w:rFonts w:ascii="Calibri Light" w:hAnsi="Calibri Light" w:cs="BrowalliaUPC"/>
                <w:sz w:val="16"/>
              </w:rPr>
              <w:t>)</w:t>
            </w:r>
          </w:p>
          <w:p w14:paraId="3DA7FCA9" w14:textId="77777777" w:rsidR="00B11CE9" w:rsidRPr="00B11CE9" w:rsidRDefault="00B11CE9" w:rsidP="00B11CE9">
            <w:pPr>
              <w:ind w:left="-810"/>
              <w:jc w:val="right"/>
              <w:rPr>
                <w:rFonts w:ascii="Calibri Light" w:hAnsi="Calibri Light" w:cs="BrowalliaUPC"/>
                <w:sz w:val="16"/>
              </w:rPr>
            </w:pPr>
            <w:r w:rsidRPr="00B11CE9">
              <w:rPr>
                <w:rFonts w:ascii="Calibri Light" w:hAnsi="Calibri Light" w:cs="BrowalliaUPC"/>
                <w:sz w:val="16"/>
              </w:rPr>
              <w:t>NOTES:</w:t>
            </w:r>
          </w:p>
          <w:p w14:paraId="7094A5D3" w14:textId="04C25D13" w:rsidR="00B11CE9" w:rsidRPr="00B11CE9" w:rsidRDefault="00B11CE9" w:rsidP="00B11CE9">
            <w:pPr>
              <w:ind w:left="-45"/>
              <w:jc w:val="right"/>
              <w:rPr>
                <w:rFonts w:ascii="Calibri Light" w:hAnsi="Calibri Light" w:cs="BrowalliaUPC"/>
                <w:sz w:val="16"/>
              </w:rPr>
            </w:pPr>
            <w:r w:rsidRPr="00B11CE9">
              <w:rPr>
                <w:rFonts w:ascii="Calibri Light" w:hAnsi="Calibri Light" w:cs="BrowalliaUPC"/>
                <w:sz w:val="16"/>
              </w:rPr>
              <w:t xml:space="preserve"> -You must at least complete, at a minimum, the patient population.</w:t>
            </w:r>
          </w:p>
          <w:p w14:paraId="3DF6C121" w14:textId="11AA85F8" w:rsidR="000F0E88" w:rsidRPr="00571484" w:rsidRDefault="00B11CE9" w:rsidP="00B11CE9">
            <w:pPr>
              <w:jc w:val="right"/>
              <w:rPr>
                <w:rFonts w:ascii="Calibri Light" w:hAnsi="Calibri Light" w:cs="BrowalliaUPC"/>
                <w:sz w:val="16"/>
              </w:rPr>
            </w:pPr>
            <w:r w:rsidRPr="00B11CE9">
              <w:rPr>
                <w:rFonts w:ascii="Calibri Light" w:hAnsi="Calibri Light" w:cs="BrowalliaUPC"/>
                <w:sz w:val="16"/>
              </w:rPr>
              <w:t xml:space="preserve"> -It is desirable, though not required, to have at least one outcome, process and balancing measure.</w:t>
            </w:r>
            <w:r w:rsidR="000F0E88" w:rsidRPr="00480159">
              <w:rPr>
                <w:rFonts w:ascii="Calibri Light" w:hAnsi="Calibri Light" w:cs="BrowalliaUPC"/>
                <w:sz w:val="16"/>
              </w:rPr>
              <w:t xml:space="preserve"> </w:t>
            </w:r>
          </w:p>
        </w:tc>
        <w:tc>
          <w:tcPr>
            <w:tcW w:w="7380" w:type="dxa"/>
            <w:gridSpan w:val="2"/>
            <w:tcBorders>
              <w:top w:val="nil"/>
              <w:left w:val="nil"/>
              <w:bottom w:val="dotted" w:sz="4" w:space="0" w:color="auto"/>
              <w:right w:val="dotted" w:sz="4" w:space="0" w:color="auto"/>
            </w:tcBorders>
            <w:shd w:val="clear" w:color="000000" w:fill="FFFFFF"/>
            <w:noWrap/>
            <w:vAlign w:val="center"/>
          </w:tcPr>
          <w:p w14:paraId="422A117D" w14:textId="77777777" w:rsidR="00CA0BF3" w:rsidRPr="00CA0BF3" w:rsidRDefault="00CA0BF3" w:rsidP="005B7378">
            <w:pPr>
              <w:rPr>
                <w:rFonts w:ascii="Calibri Light" w:hAnsi="Calibri Light"/>
                <w:sz w:val="22"/>
                <w:u w:val="single"/>
              </w:rPr>
            </w:pPr>
            <w:r w:rsidRPr="00CA0BF3">
              <w:rPr>
                <w:rFonts w:ascii="Calibri Light" w:hAnsi="Calibri Light"/>
                <w:sz w:val="22"/>
                <w:u w:val="single"/>
              </w:rPr>
              <w:t>Measure 1:</w:t>
            </w:r>
          </w:p>
          <w:p w14:paraId="5B819350" w14:textId="23B71840" w:rsidR="005B7378" w:rsidRPr="005B7378" w:rsidRDefault="00B11CE9" w:rsidP="005B7378">
            <w:pPr>
              <w:rPr>
                <w:rFonts w:ascii="Calibri Light" w:hAnsi="Calibri Light"/>
                <w:sz w:val="22"/>
              </w:rPr>
            </w:pPr>
            <w:r>
              <w:rPr>
                <w:rFonts w:ascii="Calibri Light" w:hAnsi="Calibri Light"/>
                <w:sz w:val="22"/>
              </w:rPr>
              <w:t>Patient population:</w:t>
            </w:r>
          </w:p>
          <w:p w14:paraId="22599C28" w14:textId="1CF5D3F1" w:rsidR="005B7378" w:rsidRPr="005B7378" w:rsidRDefault="00B11CE9" w:rsidP="005B7378">
            <w:pPr>
              <w:rPr>
                <w:rFonts w:ascii="Calibri Light" w:hAnsi="Calibri Light"/>
                <w:sz w:val="22"/>
              </w:rPr>
            </w:pPr>
            <w:r>
              <w:rPr>
                <w:rFonts w:ascii="Calibri Light" w:hAnsi="Calibri Light"/>
                <w:sz w:val="22"/>
              </w:rPr>
              <w:t>Measure title:</w:t>
            </w:r>
          </w:p>
          <w:p w14:paraId="62C867E5" w14:textId="2ECE16C2" w:rsidR="005B7378" w:rsidRPr="005B7378" w:rsidRDefault="00B11CE9" w:rsidP="005B7378">
            <w:pPr>
              <w:rPr>
                <w:rFonts w:ascii="Calibri Light" w:hAnsi="Calibri Light"/>
                <w:sz w:val="22"/>
              </w:rPr>
            </w:pPr>
            <w:r>
              <w:rPr>
                <w:rFonts w:ascii="Calibri Light" w:hAnsi="Calibri Light"/>
                <w:sz w:val="22"/>
              </w:rPr>
              <w:t>Measure source:</w:t>
            </w:r>
          </w:p>
          <w:p w14:paraId="3FEAE90A" w14:textId="77777777" w:rsidR="005B7378" w:rsidRPr="005B7378" w:rsidRDefault="005B7378" w:rsidP="005B7378">
            <w:pPr>
              <w:rPr>
                <w:rFonts w:ascii="Calibri Light" w:hAnsi="Calibri Light"/>
                <w:sz w:val="22"/>
              </w:rPr>
            </w:pPr>
            <w:r w:rsidRPr="005B7378">
              <w:rPr>
                <w:rFonts w:ascii="Calibri Light" w:hAnsi="Calibri Light"/>
                <w:sz w:val="22"/>
              </w:rPr>
              <w:t xml:space="preserve">Frequency at which this data will be collected/updated: </w:t>
            </w:r>
          </w:p>
          <w:p w14:paraId="19F81100" w14:textId="48CB42B9" w:rsidR="005B7378" w:rsidRPr="005B7378" w:rsidRDefault="00B11CE9" w:rsidP="005B7378">
            <w:pPr>
              <w:rPr>
                <w:rFonts w:ascii="Calibri Light" w:hAnsi="Calibri Light"/>
                <w:sz w:val="22"/>
              </w:rPr>
            </w:pPr>
            <w:r>
              <w:rPr>
                <w:rFonts w:ascii="Calibri Light" w:hAnsi="Calibri Light"/>
                <w:sz w:val="22"/>
              </w:rPr>
              <w:t>Numerator:</w:t>
            </w:r>
          </w:p>
          <w:p w14:paraId="06698D90" w14:textId="30D8BD71" w:rsidR="005B7378" w:rsidRPr="005B7378" w:rsidRDefault="00B11CE9" w:rsidP="005B7378">
            <w:pPr>
              <w:rPr>
                <w:rFonts w:ascii="Calibri Light" w:hAnsi="Calibri Light"/>
                <w:sz w:val="22"/>
              </w:rPr>
            </w:pPr>
            <w:r>
              <w:rPr>
                <w:rFonts w:ascii="Calibri Light" w:hAnsi="Calibri Light"/>
                <w:sz w:val="22"/>
              </w:rPr>
              <w:t>Denominator:</w:t>
            </w:r>
          </w:p>
          <w:p w14:paraId="10C286A5" w14:textId="3936A68C" w:rsidR="005B7378" w:rsidRPr="005B7378" w:rsidRDefault="00B11CE9" w:rsidP="005B7378">
            <w:pPr>
              <w:rPr>
                <w:rFonts w:ascii="Calibri Light" w:hAnsi="Calibri Light"/>
                <w:sz w:val="22"/>
              </w:rPr>
            </w:pPr>
            <w:r>
              <w:rPr>
                <w:rFonts w:ascii="Calibri Light" w:hAnsi="Calibri Light"/>
                <w:sz w:val="22"/>
              </w:rPr>
              <w:lastRenderedPageBreak/>
              <w:t>Baseline rate:</w:t>
            </w:r>
          </w:p>
          <w:p w14:paraId="1DB506E8" w14:textId="32F6D065" w:rsidR="005B7378" w:rsidRPr="005B7378" w:rsidRDefault="00B11CE9" w:rsidP="005B7378">
            <w:pPr>
              <w:rPr>
                <w:rFonts w:ascii="Calibri Light" w:hAnsi="Calibri Light"/>
                <w:sz w:val="22"/>
              </w:rPr>
            </w:pPr>
            <w:r>
              <w:rPr>
                <w:rFonts w:ascii="Calibri Light" w:hAnsi="Calibri Light"/>
                <w:sz w:val="22"/>
              </w:rPr>
              <w:t>Target rate:</w:t>
            </w:r>
          </w:p>
          <w:p w14:paraId="07637FAC" w14:textId="77777777" w:rsidR="00EA1282" w:rsidRDefault="005B7378" w:rsidP="005B7378">
            <w:pPr>
              <w:rPr>
                <w:rFonts w:ascii="Calibri Light" w:hAnsi="Calibri Light"/>
                <w:sz w:val="22"/>
              </w:rPr>
            </w:pPr>
            <w:r w:rsidRPr="005B7378">
              <w:rPr>
                <w:rFonts w:ascii="Calibri Light" w:hAnsi="Calibri Light"/>
                <w:sz w:val="22"/>
              </w:rPr>
              <w:t>Benchmark and source (as available)</w:t>
            </w:r>
            <w:r w:rsidR="00B11CE9">
              <w:rPr>
                <w:rFonts w:ascii="Calibri Light" w:hAnsi="Calibri Light"/>
                <w:sz w:val="22"/>
              </w:rPr>
              <w:t>:</w:t>
            </w:r>
          </w:p>
          <w:p w14:paraId="0FE20C79" w14:textId="77777777" w:rsidR="00CA0BF3" w:rsidRDefault="00CA0BF3" w:rsidP="005B7378">
            <w:pPr>
              <w:rPr>
                <w:rFonts w:ascii="Calibri Light" w:hAnsi="Calibri Light"/>
                <w:sz w:val="22"/>
              </w:rPr>
            </w:pPr>
          </w:p>
          <w:p w14:paraId="45CF769E" w14:textId="2326914F" w:rsidR="00CA0BF3" w:rsidRPr="00CA0BF3" w:rsidRDefault="00CA0BF3" w:rsidP="005B7378">
            <w:pPr>
              <w:rPr>
                <w:rFonts w:ascii="Calibri Light" w:hAnsi="Calibri Light"/>
                <w:sz w:val="22"/>
                <w:u w:val="single"/>
              </w:rPr>
            </w:pPr>
            <w:r w:rsidRPr="00CA0BF3">
              <w:rPr>
                <w:rFonts w:ascii="Calibri Light" w:hAnsi="Calibri Light"/>
                <w:sz w:val="22"/>
                <w:u w:val="single"/>
              </w:rPr>
              <w:t>Measure 2:</w:t>
            </w:r>
            <w:r>
              <w:rPr>
                <w:rFonts w:ascii="Calibri Light" w:hAnsi="Calibri Light"/>
                <w:sz w:val="22"/>
                <w:u w:val="single"/>
              </w:rPr>
              <w:t xml:space="preserve"> (as applicable)</w:t>
            </w:r>
          </w:p>
          <w:p w14:paraId="3E5BE874" w14:textId="7ED973AD" w:rsidR="00CA0BF3" w:rsidRPr="005B7378" w:rsidRDefault="00CA0BF3" w:rsidP="005B7378">
            <w:pPr>
              <w:rPr>
                <w:rFonts w:ascii="Calibri Light" w:hAnsi="Calibri Light"/>
                <w:sz w:val="22"/>
              </w:rPr>
            </w:pPr>
            <w:r>
              <w:rPr>
                <w:rFonts w:ascii="Calibri Light" w:hAnsi="Calibri Light"/>
                <w:sz w:val="22"/>
              </w:rPr>
              <w:t>Copy and paste the above categories for all additional measures to be tracked</w:t>
            </w:r>
          </w:p>
        </w:tc>
      </w:tr>
      <w:tr w:rsidR="00B11CE9" w:rsidRPr="00480159" w14:paraId="2D584391" w14:textId="77777777" w:rsidTr="00571484">
        <w:trPr>
          <w:trHeight w:val="782"/>
        </w:trPr>
        <w:tc>
          <w:tcPr>
            <w:tcW w:w="2813" w:type="dxa"/>
            <w:tcBorders>
              <w:top w:val="nil"/>
              <w:left w:val="dotted" w:sz="4" w:space="0" w:color="auto"/>
              <w:bottom w:val="dotted" w:sz="4" w:space="0" w:color="auto"/>
              <w:right w:val="dotted" w:sz="4" w:space="0" w:color="auto"/>
            </w:tcBorders>
            <w:shd w:val="clear" w:color="000000" w:fill="BFBFBF"/>
            <w:noWrap/>
            <w:vAlign w:val="center"/>
          </w:tcPr>
          <w:p w14:paraId="4490C44C" w14:textId="77777777" w:rsidR="00B11CE9" w:rsidRPr="00B11CE9" w:rsidRDefault="00B11CE9" w:rsidP="00B11CE9">
            <w:pPr>
              <w:jc w:val="right"/>
              <w:rPr>
                <w:rFonts w:ascii="Calibri Light" w:hAnsi="Calibri Light" w:cs="BrowalliaUPC"/>
                <w:b/>
                <w:sz w:val="22"/>
              </w:rPr>
            </w:pPr>
            <w:r w:rsidRPr="00B11CE9">
              <w:rPr>
                <w:rFonts w:ascii="Calibri Light" w:hAnsi="Calibri Light" w:cs="BrowalliaUPC"/>
                <w:b/>
                <w:sz w:val="22"/>
              </w:rPr>
              <w:lastRenderedPageBreak/>
              <w:t xml:space="preserve">Describe the types of interventions and tools that are being, were, or will be used by participants in the QI Effort and describe how each is expected to impact individual practice and patient care, if known. </w:t>
            </w:r>
          </w:p>
          <w:p w14:paraId="00C7675B" w14:textId="77777777" w:rsidR="00B11CE9" w:rsidRPr="00B11CE9" w:rsidRDefault="00B11CE9" w:rsidP="00B11CE9">
            <w:pPr>
              <w:ind w:left="-810"/>
              <w:jc w:val="right"/>
              <w:rPr>
                <w:rFonts w:ascii="Calibri Light" w:hAnsi="Calibri Light" w:cs="BrowalliaUPC"/>
                <w:b/>
                <w:sz w:val="22"/>
              </w:rPr>
            </w:pPr>
          </w:p>
          <w:p w14:paraId="7CD4C3DB" w14:textId="77777777" w:rsidR="00B11CE9" w:rsidRPr="00B11CE9" w:rsidRDefault="00B11CE9" w:rsidP="00B11CE9">
            <w:pPr>
              <w:ind w:left="-810"/>
              <w:jc w:val="right"/>
              <w:rPr>
                <w:rFonts w:ascii="Calibri Light" w:hAnsi="Calibri Light" w:cs="BrowalliaUPC"/>
                <w:b/>
                <w:sz w:val="22"/>
              </w:rPr>
            </w:pPr>
          </w:p>
          <w:p w14:paraId="096A9270" w14:textId="77777777" w:rsidR="00B11CE9" w:rsidRPr="00B11CE9" w:rsidRDefault="00B11CE9" w:rsidP="00B11CE9">
            <w:pPr>
              <w:ind w:left="-810"/>
              <w:jc w:val="right"/>
              <w:rPr>
                <w:rFonts w:ascii="Calibri Light" w:hAnsi="Calibri Light" w:cs="BrowalliaUPC"/>
                <w:sz w:val="16"/>
              </w:rPr>
            </w:pPr>
            <w:r w:rsidRPr="00B11CE9">
              <w:rPr>
                <w:rFonts w:ascii="Calibri Light" w:hAnsi="Calibri Light" w:cs="BrowalliaUPC"/>
                <w:sz w:val="16"/>
              </w:rPr>
              <w:t xml:space="preserve"> NOTES:</w:t>
            </w:r>
          </w:p>
          <w:p w14:paraId="316DBBF5" w14:textId="588084AA" w:rsidR="00B11CE9" w:rsidRDefault="00B11CE9" w:rsidP="00B11CE9">
            <w:pPr>
              <w:ind w:left="-135"/>
              <w:jc w:val="right"/>
              <w:rPr>
                <w:rFonts w:ascii="Calibri Light" w:hAnsi="Calibri Light" w:cs="BrowalliaUPC"/>
                <w:b/>
                <w:sz w:val="22"/>
              </w:rPr>
            </w:pPr>
            <w:r w:rsidRPr="00B11CE9">
              <w:rPr>
                <w:rFonts w:ascii="Calibri Light" w:hAnsi="Calibri Light" w:cs="BrowalliaUPC"/>
                <w:sz w:val="16"/>
              </w:rPr>
              <w:t xml:space="preserve"> You must complete, at a minimum, the impact on patient care and individual practice at this point. If you do not know interventions/tools at this point, indicate "Unknown at this time".</w:t>
            </w:r>
          </w:p>
        </w:tc>
        <w:tc>
          <w:tcPr>
            <w:tcW w:w="7380" w:type="dxa"/>
            <w:gridSpan w:val="2"/>
            <w:tcBorders>
              <w:top w:val="nil"/>
              <w:left w:val="nil"/>
              <w:bottom w:val="dotted" w:sz="4" w:space="0" w:color="auto"/>
              <w:right w:val="dotted" w:sz="4" w:space="0" w:color="auto"/>
            </w:tcBorders>
            <w:shd w:val="clear" w:color="000000" w:fill="FFFFFF"/>
            <w:noWrap/>
            <w:vAlign w:val="center"/>
          </w:tcPr>
          <w:p w14:paraId="651264D9" w14:textId="43E07C8A" w:rsidR="00B11CE9" w:rsidRDefault="00B11CE9" w:rsidP="005B7378">
            <w:pPr>
              <w:rPr>
                <w:rFonts w:ascii="Calibri Light" w:hAnsi="Calibri Light"/>
                <w:sz w:val="22"/>
              </w:rPr>
            </w:pPr>
            <w:r>
              <w:rPr>
                <w:rFonts w:ascii="Calibri Light" w:hAnsi="Calibri Light"/>
                <w:sz w:val="22"/>
              </w:rPr>
              <w:t>Intervention Tool/Type and Description:</w:t>
            </w:r>
          </w:p>
          <w:p w14:paraId="1616837E" w14:textId="77777777" w:rsidR="00B11CE9" w:rsidRDefault="00B11CE9" w:rsidP="005B7378">
            <w:pPr>
              <w:rPr>
                <w:rFonts w:ascii="Calibri Light" w:hAnsi="Calibri Light"/>
                <w:sz w:val="22"/>
              </w:rPr>
            </w:pPr>
          </w:p>
          <w:p w14:paraId="5603B92C" w14:textId="559A98D7" w:rsidR="00B11CE9" w:rsidRDefault="00B11CE9" w:rsidP="005B7378">
            <w:pPr>
              <w:rPr>
                <w:rFonts w:ascii="Calibri Light" w:hAnsi="Calibri Light"/>
                <w:sz w:val="22"/>
              </w:rPr>
            </w:pPr>
            <w:r>
              <w:rPr>
                <w:rFonts w:ascii="Calibri Light" w:hAnsi="Calibri Light"/>
                <w:sz w:val="22"/>
              </w:rPr>
              <w:t>How will this impact individual practice?</w:t>
            </w:r>
          </w:p>
          <w:p w14:paraId="26E65855" w14:textId="77777777" w:rsidR="00B11CE9" w:rsidRDefault="00B11CE9" w:rsidP="005B7378">
            <w:pPr>
              <w:rPr>
                <w:rFonts w:ascii="Calibri Light" w:hAnsi="Calibri Light"/>
                <w:sz w:val="22"/>
              </w:rPr>
            </w:pPr>
          </w:p>
          <w:p w14:paraId="59D07653" w14:textId="430EF981" w:rsidR="00B11CE9" w:rsidRPr="005B7378" w:rsidRDefault="00B11CE9" w:rsidP="005B7378">
            <w:pPr>
              <w:rPr>
                <w:rFonts w:ascii="Calibri Light" w:hAnsi="Calibri Light"/>
                <w:sz w:val="22"/>
              </w:rPr>
            </w:pPr>
            <w:r>
              <w:rPr>
                <w:rFonts w:ascii="Calibri Light" w:hAnsi="Calibri Light"/>
                <w:sz w:val="22"/>
              </w:rPr>
              <w:t>How will this impact patient care?</w:t>
            </w:r>
          </w:p>
        </w:tc>
      </w:tr>
      <w:tr w:rsidR="000F0E88" w:rsidRPr="00480159" w14:paraId="2846FE3C" w14:textId="77777777" w:rsidTr="00637314">
        <w:trPr>
          <w:trHeight w:val="264"/>
        </w:trPr>
        <w:tc>
          <w:tcPr>
            <w:tcW w:w="2813" w:type="dxa"/>
            <w:vMerge w:val="restart"/>
            <w:tcBorders>
              <w:top w:val="nil"/>
              <w:left w:val="dotted" w:sz="4" w:space="0" w:color="auto"/>
              <w:right w:val="dotted" w:sz="4" w:space="0" w:color="auto"/>
            </w:tcBorders>
            <w:shd w:val="clear" w:color="000000" w:fill="BFBFBF"/>
            <w:noWrap/>
            <w:vAlign w:val="center"/>
          </w:tcPr>
          <w:p w14:paraId="159D317C" w14:textId="77777777" w:rsidR="000F0E88" w:rsidRPr="0091225B" w:rsidRDefault="000F0E88" w:rsidP="000F0E88">
            <w:pPr>
              <w:ind w:left="-810"/>
              <w:jc w:val="right"/>
              <w:rPr>
                <w:rFonts w:ascii="Calibri Light" w:hAnsi="Calibri Light" w:cs="BrowalliaUPC"/>
                <w:b/>
                <w:sz w:val="22"/>
              </w:rPr>
            </w:pPr>
            <w:r>
              <w:rPr>
                <w:rFonts w:ascii="Calibri Light" w:hAnsi="Calibri Light" w:cs="BrowalliaUPC"/>
                <w:b/>
                <w:sz w:val="22"/>
              </w:rPr>
              <w:t>Quarterly</w:t>
            </w:r>
            <w:r w:rsidRPr="00480159">
              <w:rPr>
                <w:rFonts w:ascii="Calibri Light" w:hAnsi="Calibri Light" w:cs="BrowalliaUPC"/>
                <w:b/>
                <w:sz w:val="22"/>
              </w:rPr>
              <w:t xml:space="preserve"> Milestones:</w:t>
            </w:r>
          </w:p>
          <w:p w14:paraId="0FC6A4C6" w14:textId="7AC72E54" w:rsidR="000F0E88" w:rsidRPr="00571484" w:rsidRDefault="00EA1282" w:rsidP="000F0E88">
            <w:pPr>
              <w:ind w:left="-810"/>
              <w:jc w:val="right"/>
              <w:rPr>
                <w:rFonts w:ascii="Calibri Light" w:hAnsi="Calibri Light" w:cs="BrowalliaUPC"/>
                <w:b/>
                <w:sz w:val="22"/>
                <w:szCs w:val="22"/>
              </w:rPr>
            </w:pPr>
            <w:r>
              <w:rPr>
                <w:rFonts w:ascii="Calibri Light" w:hAnsi="Calibri Light" w:cs="BrowalliaUPC"/>
                <w:sz w:val="16"/>
              </w:rPr>
              <w:t>(Utilize PDSA cycles</w:t>
            </w:r>
            <w:r w:rsidR="000F0E88" w:rsidRPr="00480159">
              <w:rPr>
                <w:rFonts w:ascii="Calibri Light" w:hAnsi="Calibri Light" w:cs="BrowalliaUPC"/>
                <w:sz w:val="16"/>
              </w:rPr>
              <w:t>)</w:t>
            </w:r>
          </w:p>
        </w:tc>
        <w:tc>
          <w:tcPr>
            <w:tcW w:w="484" w:type="dxa"/>
            <w:tcBorders>
              <w:top w:val="nil"/>
              <w:left w:val="nil"/>
              <w:bottom w:val="dotted" w:sz="4" w:space="0" w:color="auto"/>
              <w:right w:val="dotted" w:sz="4" w:space="0" w:color="auto"/>
            </w:tcBorders>
            <w:shd w:val="clear" w:color="000000" w:fill="BFBFBF"/>
            <w:noWrap/>
            <w:vAlign w:val="center"/>
          </w:tcPr>
          <w:p w14:paraId="35BC57AD" w14:textId="3110ECF8" w:rsidR="000F0E88" w:rsidRDefault="000F0E88" w:rsidP="000F0E88">
            <w:pPr>
              <w:rPr>
                <w:rFonts w:ascii="Calibri Light" w:hAnsi="Calibri Light"/>
                <w:sz w:val="18"/>
              </w:rPr>
            </w:pPr>
            <w:r w:rsidRPr="00480159">
              <w:rPr>
                <w:rFonts w:ascii="Calibri Light" w:hAnsi="Calibri Light"/>
                <w:sz w:val="18"/>
              </w:rPr>
              <w:t>Q1</w:t>
            </w:r>
          </w:p>
        </w:tc>
        <w:tc>
          <w:tcPr>
            <w:tcW w:w="6896" w:type="dxa"/>
            <w:tcBorders>
              <w:top w:val="nil"/>
              <w:left w:val="nil"/>
              <w:bottom w:val="dotted" w:sz="4" w:space="0" w:color="auto"/>
              <w:right w:val="dotted" w:sz="4" w:space="0" w:color="auto"/>
            </w:tcBorders>
            <w:shd w:val="clear" w:color="000000" w:fill="FFFFFF"/>
            <w:vAlign w:val="center"/>
          </w:tcPr>
          <w:p w14:paraId="52ABEA43" w14:textId="00B18808" w:rsidR="000F0E88" w:rsidRPr="00D522B6" w:rsidRDefault="000F0E88" w:rsidP="000F0E88">
            <w:pPr>
              <w:rPr>
                <w:rFonts w:ascii="Calibri Light" w:hAnsi="Calibri Light"/>
                <w:sz w:val="22"/>
              </w:rPr>
            </w:pPr>
          </w:p>
        </w:tc>
      </w:tr>
      <w:tr w:rsidR="000F0E88" w:rsidRPr="00480159" w14:paraId="24EF1F39" w14:textId="77777777" w:rsidTr="00637314">
        <w:trPr>
          <w:trHeight w:val="264"/>
        </w:trPr>
        <w:tc>
          <w:tcPr>
            <w:tcW w:w="2813" w:type="dxa"/>
            <w:vMerge/>
            <w:tcBorders>
              <w:left w:val="dotted" w:sz="4" w:space="0" w:color="auto"/>
              <w:right w:val="dotted" w:sz="4" w:space="0" w:color="auto"/>
            </w:tcBorders>
            <w:shd w:val="clear" w:color="000000" w:fill="BFBFBF"/>
            <w:noWrap/>
            <w:vAlign w:val="center"/>
          </w:tcPr>
          <w:p w14:paraId="7B75F742" w14:textId="77777777" w:rsidR="000F0E88" w:rsidRPr="00571484" w:rsidRDefault="000F0E88" w:rsidP="000F0E88">
            <w:pPr>
              <w:ind w:left="-810"/>
              <w:jc w:val="right"/>
              <w:rPr>
                <w:rFonts w:ascii="Calibri Light" w:hAnsi="Calibri Light" w:cs="BrowalliaUPC"/>
                <w:b/>
                <w:sz w:val="22"/>
                <w:szCs w:val="22"/>
              </w:rPr>
            </w:pPr>
          </w:p>
        </w:tc>
        <w:tc>
          <w:tcPr>
            <w:tcW w:w="484" w:type="dxa"/>
            <w:tcBorders>
              <w:top w:val="dotted" w:sz="4" w:space="0" w:color="auto"/>
              <w:left w:val="nil"/>
              <w:bottom w:val="dotted" w:sz="4" w:space="0" w:color="auto"/>
              <w:right w:val="dotted" w:sz="4" w:space="0" w:color="auto"/>
            </w:tcBorders>
            <w:shd w:val="clear" w:color="000000" w:fill="BFBFBF"/>
            <w:noWrap/>
            <w:vAlign w:val="center"/>
          </w:tcPr>
          <w:p w14:paraId="1A566D73" w14:textId="715FC2C7" w:rsidR="000F0E88" w:rsidRDefault="000F0E88" w:rsidP="000F0E88">
            <w:pPr>
              <w:rPr>
                <w:rFonts w:ascii="Calibri Light" w:hAnsi="Calibri Light"/>
                <w:sz w:val="18"/>
              </w:rPr>
            </w:pPr>
            <w:r w:rsidRPr="00480159">
              <w:rPr>
                <w:rFonts w:ascii="Calibri Light" w:hAnsi="Calibri Light"/>
                <w:sz w:val="18"/>
              </w:rPr>
              <w:t>Q2</w:t>
            </w:r>
          </w:p>
        </w:tc>
        <w:tc>
          <w:tcPr>
            <w:tcW w:w="6896" w:type="dxa"/>
            <w:tcBorders>
              <w:top w:val="nil"/>
              <w:left w:val="nil"/>
              <w:bottom w:val="dotted" w:sz="4" w:space="0" w:color="auto"/>
              <w:right w:val="dotted" w:sz="4" w:space="0" w:color="auto"/>
            </w:tcBorders>
            <w:shd w:val="clear" w:color="000000" w:fill="FFFFFF"/>
            <w:vAlign w:val="center"/>
          </w:tcPr>
          <w:p w14:paraId="779B894C" w14:textId="616FD54A" w:rsidR="000F0E88" w:rsidRPr="00D522B6" w:rsidRDefault="000F0E88" w:rsidP="000F0E88">
            <w:pPr>
              <w:rPr>
                <w:rFonts w:ascii="Calibri Light" w:hAnsi="Calibri Light"/>
                <w:sz w:val="22"/>
              </w:rPr>
            </w:pPr>
          </w:p>
        </w:tc>
      </w:tr>
      <w:tr w:rsidR="000F0E88" w:rsidRPr="00480159" w14:paraId="67590087" w14:textId="77777777" w:rsidTr="00637314">
        <w:trPr>
          <w:trHeight w:val="264"/>
        </w:trPr>
        <w:tc>
          <w:tcPr>
            <w:tcW w:w="2813" w:type="dxa"/>
            <w:vMerge/>
            <w:tcBorders>
              <w:left w:val="dotted" w:sz="4" w:space="0" w:color="auto"/>
              <w:right w:val="dotted" w:sz="4" w:space="0" w:color="auto"/>
            </w:tcBorders>
            <w:shd w:val="clear" w:color="000000" w:fill="BFBFBF"/>
            <w:noWrap/>
            <w:vAlign w:val="center"/>
          </w:tcPr>
          <w:p w14:paraId="3774E4B7" w14:textId="77777777" w:rsidR="000F0E88" w:rsidRPr="00571484" w:rsidRDefault="000F0E88" w:rsidP="000F0E88">
            <w:pPr>
              <w:ind w:left="-810"/>
              <w:jc w:val="right"/>
              <w:rPr>
                <w:rFonts w:ascii="Calibri Light" w:hAnsi="Calibri Light" w:cs="BrowalliaUPC"/>
                <w:b/>
                <w:sz w:val="22"/>
                <w:szCs w:val="22"/>
              </w:rPr>
            </w:pPr>
          </w:p>
        </w:tc>
        <w:tc>
          <w:tcPr>
            <w:tcW w:w="484" w:type="dxa"/>
            <w:tcBorders>
              <w:top w:val="dotted" w:sz="4" w:space="0" w:color="auto"/>
              <w:left w:val="nil"/>
              <w:bottom w:val="dotted" w:sz="4" w:space="0" w:color="auto"/>
              <w:right w:val="dotted" w:sz="4" w:space="0" w:color="auto"/>
            </w:tcBorders>
            <w:shd w:val="clear" w:color="000000" w:fill="BFBFBF"/>
            <w:noWrap/>
            <w:vAlign w:val="center"/>
          </w:tcPr>
          <w:p w14:paraId="6459BB35" w14:textId="01C04096" w:rsidR="000F0E88" w:rsidRDefault="000F0E88" w:rsidP="000F0E88">
            <w:pPr>
              <w:rPr>
                <w:rFonts w:ascii="Calibri Light" w:hAnsi="Calibri Light"/>
                <w:sz w:val="18"/>
              </w:rPr>
            </w:pPr>
            <w:r w:rsidRPr="00480159">
              <w:rPr>
                <w:rFonts w:ascii="Calibri Light" w:hAnsi="Calibri Light"/>
                <w:sz w:val="18"/>
              </w:rPr>
              <w:t>Q3</w:t>
            </w:r>
          </w:p>
        </w:tc>
        <w:tc>
          <w:tcPr>
            <w:tcW w:w="6896" w:type="dxa"/>
            <w:tcBorders>
              <w:top w:val="nil"/>
              <w:left w:val="nil"/>
              <w:bottom w:val="dotted" w:sz="4" w:space="0" w:color="auto"/>
              <w:right w:val="dotted" w:sz="4" w:space="0" w:color="auto"/>
            </w:tcBorders>
            <w:shd w:val="clear" w:color="000000" w:fill="FFFFFF"/>
            <w:vAlign w:val="center"/>
          </w:tcPr>
          <w:p w14:paraId="1A7721D1" w14:textId="68140D93" w:rsidR="000F0E88" w:rsidRPr="00D522B6" w:rsidRDefault="000F0E88" w:rsidP="000F0E88">
            <w:pPr>
              <w:rPr>
                <w:rFonts w:ascii="Calibri Light" w:hAnsi="Calibri Light"/>
                <w:sz w:val="22"/>
              </w:rPr>
            </w:pPr>
          </w:p>
        </w:tc>
      </w:tr>
      <w:tr w:rsidR="000F0E88" w:rsidRPr="00480159" w14:paraId="0B7202C3" w14:textId="77777777" w:rsidTr="00637314">
        <w:trPr>
          <w:trHeight w:val="264"/>
        </w:trPr>
        <w:tc>
          <w:tcPr>
            <w:tcW w:w="2813" w:type="dxa"/>
            <w:vMerge/>
            <w:tcBorders>
              <w:left w:val="dotted" w:sz="4" w:space="0" w:color="auto"/>
              <w:bottom w:val="dotted" w:sz="4" w:space="0" w:color="auto"/>
              <w:right w:val="dotted" w:sz="4" w:space="0" w:color="auto"/>
            </w:tcBorders>
            <w:shd w:val="clear" w:color="000000" w:fill="BFBFBF"/>
            <w:noWrap/>
            <w:vAlign w:val="center"/>
          </w:tcPr>
          <w:p w14:paraId="39B795FD" w14:textId="77777777" w:rsidR="000F0E88" w:rsidRPr="00571484" w:rsidRDefault="000F0E88" w:rsidP="000F0E88">
            <w:pPr>
              <w:ind w:left="-810"/>
              <w:jc w:val="right"/>
              <w:rPr>
                <w:rFonts w:ascii="Calibri Light" w:hAnsi="Calibri Light" w:cs="BrowalliaUPC"/>
                <w:b/>
                <w:sz w:val="22"/>
                <w:szCs w:val="22"/>
              </w:rPr>
            </w:pPr>
          </w:p>
        </w:tc>
        <w:tc>
          <w:tcPr>
            <w:tcW w:w="484" w:type="dxa"/>
            <w:tcBorders>
              <w:top w:val="dotted" w:sz="4" w:space="0" w:color="auto"/>
              <w:left w:val="nil"/>
              <w:bottom w:val="dotted" w:sz="4" w:space="0" w:color="auto"/>
              <w:right w:val="dotted" w:sz="4" w:space="0" w:color="auto"/>
            </w:tcBorders>
            <w:shd w:val="clear" w:color="000000" w:fill="BFBFBF"/>
            <w:noWrap/>
            <w:vAlign w:val="center"/>
          </w:tcPr>
          <w:p w14:paraId="7E679D8C" w14:textId="477A6A5F" w:rsidR="000F0E88" w:rsidRDefault="000F0E88" w:rsidP="000F0E88">
            <w:pPr>
              <w:rPr>
                <w:rFonts w:ascii="Calibri Light" w:hAnsi="Calibri Light"/>
                <w:sz w:val="18"/>
              </w:rPr>
            </w:pPr>
            <w:r w:rsidRPr="00480159">
              <w:rPr>
                <w:rFonts w:ascii="Calibri Light" w:hAnsi="Calibri Light"/>
                <w:sz w:val="18"/>
              </w:rPr>
              <w:t>Q4</w:t>
            </w:r>
          </w:p>
        </w:tc>
        <w:tc>
          <w:tcPr>
            <w:tcW w:w="6896" w:type="dxa"/>
            <w:tcBorders>
              <w:top w:val="nil"/>
              <w:left w:val="nil"/>
              <w:bottom w:val="dotted" w:sz="4" w:space="0" w:color="auto"/>
              <w:right w:val="dotted" w:sz="4" w:space="0" w:color="auto"/>
            </w:tcBorders>
            <w:shd w:val="clear" w:color="000000" w:fill="FFFFFF"/>
            <w:vAlign w:val="center"/>
          </w:tcPr>
          <w:p w14:paraId="5301E9C5" w14:textId="6071877D" w:rsidR="000F0E88" w:rsidRPr="00D522B6" w:rsidRDefault="000F0E88" w:rsidP="000F0E88">
            <w:pPr>
              <w:rPr>
                <w:rFonts w:ascii="Calibri Light" w:hAnsi="Calibri Light"/>
                <w:sz w:val="22"/>
              </w:rPr>
            </w:pPr>
          </w:p>
        </w:tc>
      </w:tr>
      <w:tr w:rsidR="000F0E88" w:rsidRPr="00480159" w14:paraId="797E07AD" w14:textId="77777777" w:rsidTr="00B11CE9">
        <w:trPr>
          <w:trHeight w:val="746"/>
        </w:trPr>
        <w:tc>
          <w:tcPr>
            <w:tcW w:w="2813" w:type="dxa"/>
            <w:tcBorders>
              <w:top w:val="nil"/>
              <w:left w:val="dotted" w:sz="4" w:space="0" w:color="auto"/>
              <w:bottom w:val="dotted" w:sz="4" w:space="0" w:color="auto"/>
              <w:right w:val="dotted" w:sz="4" w:space="0" w:color="auto"/>
            </w:tcBorders>
            <w:shd w:val="clear" w:color="000000" w:fill="BFBFBF"/>
            <w:noWrap/>
            <w:vAlign w:val="center"/>
          </w:tcPr>
          <w:p w14:paraId="50109EFE" w14:textId="77777777" w:rsidR="00B11CE9" w:rsidRPr="00B11CE9" w:rsidRDefault="00B11CE9" w:rsidP="00B11CE9">
            <w:pPr>
              <w:ind w:left="-810"/>
              <w:jc w:val="right"/>
              <w:rPr>
                <w:rFonts w:ascii="Calibri Light" w:hAnsi="Calibri Light" w:cs="BrowalliaUPC"/>
                <w:b/>
                <w:sz w:val="22"/>
                <w:szCs w:val="22"/>
              </w:rPr>
            </w:pPr>
          </w:p>
          <w:p w14:paraId="28B04FF7" w14:textId="77777777" w:rsidR="00B11CE9" w:rsidRPr="00B11CE9" w:rsidRDefault="00B11CE9" w:rsidP="00B11CE9">
            <w:pPr>
              <w:ind w:left="-135"/>
              <w:jc w:val="right"/>
              <w:rPr>
                <w:rFonts w:ascii="Calibri Light" w:hAnsi="Calibri Light" w:cs="BrowalliaUPC"/>
                <w:b/>
                <w:sz w:val="22"/>
                <w:szCs w:val="22"/>
              </w:rPr>
            </w:pPr>
            <w:r w:rsidRPr="00B11CE9">
              <w:rPr>
                <w:rFonts w:ascii="Calibri Light" w:hAnsi="Calibri Light" w:cs="BrowalliaUPC"/>
                <w:b/>
                <w:sz w:val="22"/>
                <w:szCs w:val="22"/>
              </w:rPr>
              <w:t>What Institute of Medicine (IOM) quality dimension(s) does this project relate to &amp; how will the project influence care in each relating category?</w:t>
            </w:r>
          </w:p>
          <w:p w14:paraId="0EF87A78" w14:textId="77777777" w:rsidR="00B11CE9" w:rsidRPr="00B11CE9" w:rsidRDefault="00B11CE9" w:rsidP="00B11CE9">
            <w:pPr>
              <w:ind w:left="-135"/>
              <w:jc w:val="right"/>
              <w:rPr>
                <w:rFonts w:ascii="Calibri Light" w:hAnsi="Calibri Light" w:cs="BrowalliaUPC"/>
                <w:b/>
                <w:sz w:val="22"/>
                <w:szCs w:val="22"/>
              </w:rPr>
            </w:pPr>
          </w:p>
          <w:p w14:paraId="1F92D91C" w14:textId="6D7F08DC" w:rsidR="000F0E88" w:rsidRPr="00B11CE9" w:rsidRDefault="00B11CE9" w:rsidP="00B11CE9">
            <w:pPr>
              <w:ind w:left="-135"/>
              <w:jc w:val="right"/>
              <w:rPr>
                <w:rFonts w:ascii="Calibri Light" w:hAnsi="Calibri Light" w:cs="BrowalliaUPC"/>
                <w:sz w:val="22"/>
                <w:szCs w:val="22"/>
              </w:rPr>
            </w:pPr>
            <w:r w:rsidRPr="00B11CE9">
              <w:rPr>
                <w:rFonts w:ascii="Calibri Light" w:hAnsi="Calibri Light" w:cs="BrowalliaUPC"/>
                <w:sz w:val="16"/>
                <w:szCs w:val="22"/>
              </w:rPr>
              <w:t xml:space="preserve"> IOM Quality Dimensions: Safety, Effectiveness, Timeliness, Equity, Efficiency, Patient-Centeredness</w:t>
            </w:r>
          </w:p>
        </w:tc>
        <w:tc>
          <w:tcPr>
            <w:tcW w:w="7380" w:type="dxa"/>
            <w:gridSpan w:val="2"/>
            <w:tcBorders>
              <w:top w:val="nil"/>
              <w:left w:val="nil"/>
              <w:bottom w:val="dotted" w:sz="4" w:space="0" w:color="auto"/>
              <w:right w:val="dotted" w:sz="4" w:space="0" w:color="auto"/>
            </w:tcBorders>
            <w:shd w:val="clear" w:color="000000" w:fill="FFFFFF"/>
            <w:noWrap/>
            <w:vAlign w:val="center"/>
          </w:tcPr>
          <w:p w14:paraId="12DE6965" w14:textId="4992CB18" w:rsidR="000F0E88" w:rsidRPr="00B11CE9" w:rsidRDefault="000F0E88" w:rsidP="000F0E88">
            <w:pPr>
              <w:rPr>
                <w:rFonts w:ascii="Calibri Light" w:hAnsi="Calibri Light"/>
                <w:sz w:val="22"/>
              </w:rPr>
            </w:pPr>
            <w:r w:rsidRPr="00480159">
              <w:rPr>
                <w:rFonts w:ascii="Calibri Light" w:hAnsi="Calibri Light"/>
                <w:sz w:val="18"/>
              </w:rPr>
              <w:t xml:space="preserve"> </w:t>
            </w:r>
          </w:p>
        </w:tc>
      </w:tr>
      <w:tr w:rsidR="00B11CE9" w:rsidRPr="00480159" w14:paraId="61861451" w14:textId="77777777" w:rsidTr="00B11CE9">
        <w:trPr>
          <w:trHeight w:val="746"/>
        </w:trPr>
        <w:tc>
          <w:tcPr>
            <w:tcW w:w="2813" w:type="dxa"/>
            <w:tcBorders>
              <w:top w:val="dotted" w:sz="4" w:space="0" w:color="auto"/>
              <w:left w:val="dotted" w:sz="4" w:space="0" w:color="auto"/>
              <w:bottom w:val="dotted" w:sz="4" w:space="0" w:color="auto"/>
              <w:right w:val="dotted" w:sz="4" w:space="0" w:color="auto"/>
            </w:tcBorders>
            <w:shd w:val="clear" w:color="000000" w:fill="BFBFBF"/>
            <w:noWrap/>
            <w:vAlign w:val="center"/>
          </w:tcPr>
          <w:p w14:paraId="3CE9AF9E" w14:textId="77777777" w:rsidR="00B11CE9" w:rsidRPr="00B11CE9" w:rsidRDefault="00B11CE9" w:rsidP="00B11CE9">
            <w:pPr>
              <w:ind w:left="-45"/>
              <w:jc w:val="right"/>
              <w:rPr>
                <w:rFonts w:ascii="Calibri Light" w:hAnsi="Calibri Light" w:cs="BrowalliaUPC"/>
                <w:b/>
                <w:sz w:val="22"/>
                <w:szCs w:val="22"/>
              </w:rPr>
            </w:pPr>
            <w:r w:rsidRPr="00B11CE9">
              <w:rPr>
                <w:rFonts w:ascii="Calibri Light" w:hAnsi="Calibri Light" w:cs="BrowalliaUPC"/>
                <w:b/>
                <w:sz w:val="22"/>
                <w:szCs w:val="22"/>
              </w:rPr>
              <w:t>What ACGME/ABMS competenc(ies) does this project relate to &amp; how?</w:t>
            </w:r>
          </w:p>
          <w:p w14:paraId="6C03057B" w14:textId="77777777" w:rsidR="00B11CE9" w:rsidRPr="00B11CE9" w:rsidRDefault="00B11CE9" w:rsidP="00B11CE9">
            <w:pPr>
              <w:ind w:left="-810"/>
              <w:jc w:val="right"/>
              <w:rPr>
                <w:rFonts w:ascii="Calibri Light" w:hAnsi="Calibri Light" w:cs="BrowalliaUPC"/>
                <w:b/>
                <w:sz w:val="22"/>
                <w:szCs w:val="22"/>
              </w:rPr>
            </w:pPr>
          </w:p>
          <w:p w14:paraId="63F6D3DA" w14:textId="4AF62BA8" w:rsidR="00B11CE9" w:rsidRPr="00B11CE9" w:rsidRDefault="00B11CE9" w:rsidP="00B11CE9">
            <w:pPr>
              <w:ind w:left="-135"/>
              <w:jc w:val="right"/>
              <w:rPr>
                <w:rFonts w:ascii="Calibri Light" w:hAnsi="Calibri Light" w:cs="BrowalliaUPC"/>
                <w:sz w:val="22"/>
                <w:szCs w:val="22"/>
              </w:rPr>
            </w:pPr>
            <w:r w:rsidRPr="00B11CE9">
              <w:rPr>
                <w:rFonts w:ascii="Calibri Light" w:hAnsi="Calibri Light" w:cs="BrowalliaUPC"/>
                <w:b/>
                <w:sz w:val="22"/>
                <w:szCs w:val="22"/>
              </w:rPr>
              <w:t xml:space="preserve"> </w:t>
            </w:r>
            <w:r w:rsidRPr="00B11CE9">
              <w:rPr>
                <w:rFonts w:ascii="Calibri Light" w:hAnsi="Calibri Light" w:cs="BrowalliaUPC"/>
                <w:sz w:val="16"/>
                <w:szCs w:val="22"/>
              </w:rPr>
              <w:t>Competencies: Practice-based Learning and Improvement, Patient Care and Procedural Skills, Systems-based Practice, Medical Knowledge, Interpersonal and Communication Skills, Professionalism</w:t>
            </w:r>
          </w:p>
        </w:tc>
        <w:tc>
          <w:tcPr>
            <w:tcW w:w="7380" w:type="dxa"/>
            <w:gridSpan w:val="2"/>
            <w:tcBorders>
              <w:top w:val="dotted" w:sz="4" w:space="0" w:color="auto"/>
              <w:left w:val="nil"/>
              <w:bottom w:val="dotted" w:sz="4" w:space="0" w:color="auto"/>
              <w:right w:val="dotted" w:sz="4" w:space="0" w:color="auto"/>
            </w:tcBorders>
            <w:shd w:val="clear" w:color="000000" w:fill="FFFFFF"/>
            <w:noWrap/>
            <w:vAlign w:val="center"/>
          </w:tcPr>
          <w:p w14:paraId="0F2A36D4" w14:textId="77777777" w:rsidR="00B11CE9" w:rsidRPr="00B11CE9" w:rsidRDefault="00B11CE9" w:rsidP="000F0E88">
            <w:pPr>
              <w:rPr>
                <w:rFonts w:ascii="Calibri Light" w:hAnsi="Calibri Light"/>
                <w:sz w:val="22"/>
              </w:rPr>
            </w:pPr>
          </w:p>
        </w:tc>
      </w:tr>
      <w:tr w:rsidR="00637F06" w:rsidRPr="00480159" w14:paraId="56C7E9EF" w14:textId="77777777" w:rsidTr="00B11CE9">
        <w:trPr>
          <w:trHeight w:val="746"/>
        </w:trPr>
        <w:tc>
          <w:tcPr>
            <w:tcW w:w="2813" w:type="dxa"/>
            <w:tcBorders>
              <w:top w:val="dotted" w:sz="4" w:space="0" w:color="auto"/>
              <w:left w:val="dotted" w:sz="4" w:space="0" w:color="auto"/>
              <w:bottom w:val="dotted" w:sz="4" w:space="0" w:color="auto"/>
              <w:right w:val="dotted" w:sz="4" w:space="0" w:color="auto"/>
            </w:tcBorders>
            <w:shd w:val="clear" w:color="000000" w:fill="BFBFBF"/>
            <w:noWrap/>
            <w:vAlign w:val="center"/>
          </w:tcPr>
          <w:p w14:paraId="3C8E35F2" w14:textId="701400CF" w:rsidR="00637F06" w:rsidRPr="00B11CE9" w:rsidRDefault="00637F06" w:rsidP="00B11CE9">
            <w:pPr>
              <w:ind w:left="-45"/>
              <w:jc w:val="right"/>
              <w:rPr>
                <w:rFonts w:ascii="Calibri Light" w:hAnsi="Calibri Light" w:cs="BrowalliaUPC"/>
                <w:b/>
                <w:sz w:val="22"/>
                <w:szCs w:val="22"/>
              </w:rPr>
            </w:pPr>
            <w:r w:rsidRPr="00637F06">
              <w:rPr>
                <w:rFonts w:ascii="Calibri Light" w:hAnsi="Calibri Light" w:cs="BrowalliaUPC"/>
                <w:b/>
                <w:sz w:val="22"/>
                <w:szCs w:val="22"/>
              </w:rPr>
              <w:t>Will Physicians do the following? Choose all that apply</w:t>
            </w:r>
          </w:p>
        </w:tc>
        <w:tc>
          <w:tcPr>
            <w:tcW w:w="7380" w:type="dxa"/>
            <w:gridSpan w:val="2"/>
            <w:tcBorders>
              <w:top w:val="dotted" w:sz="4" w:space="0" w:color="auto"/>
              <w:left w:val="nil"/>
              <w:bottom w:val="dotted" w:sz="4" w:space="0" w:color="auto"/>
              <w:right w:val="dotted" w:sz="4" w:space="0" w:color="auto"/>
            </w:tcBorders>
            <w:shd w:val="clear" w:color="000000" w:fill="FFFFFF"/>
            <w:noWrap/>
            <w:vAlign w:val="center"/>
          </w:tcPr>
          <w:p w14:paraId="2F925B05" w14:textId="0339CD63" w:rsidR="00637F06" w:rsidRPr="00637F06" w:rsidRDefault="00024456" w:rsidP="00637F06">
            <w:pPr>
              <w:rPr>
                <w:rFonts w:asciiTheme="minorHAnsi" w:hAnsiTheme="minorHAnsi" w:cstheme="minorHAnsi"/>
                <w:sz w:val="22"/>
              </w:rPr>
            </w:pPr>
            <w:sdt>
              <w:sdtPr>
                <w:rPr>
                  <w:rFonts w:ascii="Calibri Light" w:hAnsi="Calibri Light"/>
                  <w:sz w:val="18"/>
                </w:rPr>
                <w:id w:val="707304208"/>
                <w14:checkbox>
                  <w14:checked w14:val="0"/>
                  <w14:checkedState w14:val="2612" w14:font="MS Gothic"/>
                  <w14:uncheckedState w14:val="2610" w14:font="MS Gothic"/>
                </w14:checkbox>
              </w:sdtPr>
              <w:sdtEndPr/>
              <w:sdtContent>
                <w:r w:rsidR="00637F06" w:rsidRPr="00637F06">
                  <w:rPr>
                    <w:rFonts w:ascii="MS Gothic" w:eastAsia="MS Gothic" w:hAnsi="MS Gothic" w:hint="eastAsia"/>
                    <w:sz w:val="18"/>
                  </w:rPr>
                  <w:t>☐</w:t>
                </w:r>
              </w:sdtContent>
            </w:sdt>
            <w:r w:rsidR="00637F06" w:rsidRPr="00637F06">
              <w:rPr>
                <w:rFonts w:ascii="Calibri Light" w:hAnsi="Calibri Light"/>
                <w:sz w:val="22"/>
              </w:rPr>
              <w:t xml:space="preserve"> </w:t>
            </w:r>
            <w:r w:rsidR="00637F06" w:rsidRPr="00637F06">
              <w:rPr>
                <w:rFonts w:asciiTheme="minorHAnsi" w:hAnsiTheme="minorHAnsi" w:cstheme="minorHAnsi"/>
                <w:sz w:val="22"/>
              </w:rPr>
              <w:t>Provide Patient Care</w:t>
            </w:r>
          </w:p>
          <w:p w14:paraId="402A0399" w14:textId="1CAA4C7A" w:rsidR="00637F06" w:rsidRPr="00637F06" w:rsidRDefault="00024456" w:rsidP="00637F06">
            <w:pPr>
              <w:ind w:left="289" w:hanging="289"/>
              <w:rPr>
                <w:rFonts w:asciiTheme="minorHAnsi" w:hAnsiTheme="minorHAnsi" w:cstheme="minorHAnsi"/>
                <w:sz w:val="22"/>
              </w:rPr>
            </w:pPr>
            <w:sdt>
              <w:sdtPr>
                <w:rPr>
                  <w:rFonts w:ascii="Calibri Light" w:hAnsi="Calibri Light"/>
                  <w:sz w:val="18"/>
                </w:rPr>
                <w:id w:val="390552819"/>
                <w14:checkbox>
                  <w14:checked w14:val="0"/>
                  <w14:checkedState w14:val="2612" w14:font="MS Gothic"/>
                  <w14:uncheckedState w14:val="2610" w14:font="MS Gothic"/>
                </w14:checkbox>
              </w:sdtPr>
              <w:sdtEndPr/>
              <w:sdtContent>
                <w:r w:rsidR="00637F06" w:rsidRPr="00637F06">
                  <w:rPr>
                    <w:rFonts w:ascii="MS Gothic" w:eastAsia="MS Gothic" w:hAnsi="MS Gothic" w:hint="eastAsia"/>
                    <w:sz w:val="18"/>
                  </w:rPr>
                  <w:t>☐</w:t>
                </w:r>
              </w:sdtContent>
            </w:sdt>
            <w:r w:rsidR="00637F06" w:rsidRPr="00637F06">
              <w:rPr>
                <w:rFonts w:ascii="Calibri Light" w:hAnsi="Calibri Light"/>
                <w:sz w:val="22"/>
              </w:rPr>
              <w:t xml:space="preserve"> </w:t>
            </w:r>
            <w:r w:rsidR="00637F06" w:rsidRPr="00637F06">
              <w:rPr>
                <w:rFonts w:asciiTheme="minorHAnsi" w:hAnsiTheme="minorHAnsi" w:cstheme="minorHAnsi"/>
                <w:sz w:val="22"/>
              </w:rPr>
              <w:t>Be involved in concept, design, oversight of implementation overall assess/eval and evolution</w:t>
            </w:r>
            <w:r w:rsidR="00637F06">
              <w:rPr>
                <w:rFonts w:asciiTheme="minorHAnsi" w:hAnsiTheme="minorHAnsi" w:cstheme="minorHAnsi"/>
                <w:sz w:val="22"/>
              </w:rPr>
              <w:t xml:space="preserve"> </w:t>
            </w:r>
            <w:r w:rsidR="00637F06" w:rsidRPr="00637F06">
              <w:rPr>
                <w:rFonts w:asciiTheme="minorHAnsi" w:hAnsiTheme="minorHAnsi" w:cstheme="minorHAnsi"/>
                <w:sz w:val="22"/>
              </w:rPr>
              <w:t>of QI effort</w:t>
            </w:r>
          </w:p>
          <w:p w14:paraId="26D8EE28" w14:textId="6B7ACD4B" w:rsidR="00637F06" w:rsidRPr="00637F06" w:rsidRDefault="00024456" w:rsidP="00637F06">
            <w:pPr>
              <w:rPr>
                <w:rFonts w:asciiTheme="minorHAnsi" w:hAnsiTheme="minorHAnsi" w:cstheme="minorHAnsi"/>
                <w:sz w:val="22"/>
              </w:rPr>
            </w:pPr>
            <w:sdt>
              <w:sdtPr>
                <w:rPr>
                  <w:rFonts w:ascii="Calibri Light" w:hAnsi="Calibri Light"/>
                  <w:sz w:val="18"/>
                </w:rPr>
                <w:id w:val="-684437141"/>
                <w14:checkbox>
                  <w14:checked w14:val="0"/>
                  <w14:checkedState w14:val="2612" w14:font="MS Gothic"/>
                  <w14:uncheckedState w14:val="2610" w14:font="MS Gothic"/>
                </w14:checkbox>
              </w:sdtPr>
              <w:sdtEndPr/>
              <w:sdtContent>
                <w:r w:rsidR="00637F06" w:rsidRPr="00637F06">
                  <w:rPr>
                    <w:rFonts w:ascii="MS Gothic" w:eastAsia="MS Gothic" w:hAnsi="MS Gothic" w:hint="eastAsia"/>
                    <w:sz w:val="18"/>
                  </w:rPr>
                  <w:t>☐</w:t>
                </w:r>
              </w:sdtContent>
            </w:sdt>
            <w:r w:rsidR="00637F06" w:rsidRPr="00637F06">
              <w:rPr>
                <w:rFonts w:ascii="Calibri Light" w:hAnsi="Calibri Light"/>
                <w:sz w:val="22"/>
              </w:rPr>
              <w:t xml:space="preserve"> </w:t>
            </w:r>
            <w:r w:rsidR="00637F06" w:rsidRPr="00637F06">
              <w:rPr>
                <w:rFonts w:asciiTheme="minorHAnsi" w:hAnsiTheme="minorHAnsi" w:cstheme="minorHAnsi"/>
                <w:sz w:val="22"/>
              </w:rPr>
              <w:t>Supervise residents or fellows</w:t>
            </w:r>
          </w:p>
          <w:p w14:paraId="36B848A6" w14:textId="770E5519" w:rsidR="00637F06" w:rsidRDefault="00024456" w:rsidP="00637F06">
            <w:pPr>
              <w:rPr>
                <w:rFonts w:ascii="Calibri Light" w:hAnsi="Calibri Light"/>
                <w:sz w:val="18"/>
              </w:rPr>
            </w:pPr>
            <w:sdt>
              <w:sdtPr>
                <w:rPr>
                  <w:rFonts w:ascii="Calibri Light" w:hAnsi="Calibri Light"/>
                  <w:sz w:val="18"/>
                </w:rPr>
                <w:id w:val="1124281562"/>
                <w14:checkbox>
                  <w14:checked w14:val="0"/>
                  <w14:checkedState w14:val="2612" w14:font="MS Gothic"/>
                  <w14:uncheckedState w14:val="2610" w14:font="MS Gothic"/>
                </w14:checkbox>
              </w:sdtPr>
              <w:sdtEndPr/>
              <w:sdtContent>
                <w:r w:rsidR="00637F06" w:rsidRPr="00637F06">
                  <w:rPr>
                    <w:rFonts w:ascii="MS Gothic" w:eastAsia="MS Gothic" w:hAnsi="MS Gothic" w:hint="eastAsia"/>
                    <w:sz w:val="18"/>
                  </w:rPr>
                  <w:t>☐</w:t>
                </w:r>
              </w:sdtContent>
            </w:sdt>
            <w:r w:rsidR="00637F06" w:rsidRPr="00637F06">
              <w:rPr>
                <w:rFonts w:ascii="Calibri Light" w:hAnsi="Calibri Light"/>
                <w:sz w:val="22"/>
              </w:rPr>
              <w:t xml:space="preserve"> </w:t>
            </w:r>
            <w:r w:rsidR="00637F06" w:rsidRPr="00637F06">
              <w:rPr>
                <w:rFonts w:asciiTheme="minorHAnsi" w:hAnsiTheme="minorHAnsi" w:cstheme="minorHAnsi"/>
                <w:sz w:val="22"/>
              </w:rPr>
              <w:t>Reflect on further improvements, barriers, etc.</w:t>
            </w:r>
          </w:p>
        </w:tc>
      </w:tr>
      <w:tr w:rsidR="00B11CE9" w:rsidRPr="00480159" w14:paraId="12939030" w14:textId="77777777" w:rsidTr="00B11CE9">
        <w:trPr>
          <w:trHeight w:val="746"/>
        </w:trPr>
        <w:tc>
          <w:tcPr>
            <w:tcW w:w="2813" w:type="dxa"/>
            <w:tcBorders>
              <w:top w:val="dotted" w:sz="4" w:space="0" w:color="auto"/>
              <w:left w:val="dotted" w:sz="4" w:space="0" w:color="auto"/>
              <w:bottom w:val="dotted" w:sz="4" w:space="0" w:color="auto"/>
              <w:right w:val="dotted" w:sz="4" w:space="0" w:color="auto"/>
            </w:tcBorders>
            <w:shd w:val="clear" w:color="000000" w:fill="BFBFBF"/>
            <w:noWrap/>
            <w:vAlign w:val="center"/>
          </w:tcPr>
          <w:p w14:paraId="212E2C7F" w14:textId="77777777" w:rsidR="00B11CE9" w:rsidRPr="00B11CE9" w:rsidRDefault="00B11CE9" w:rsidP="00B11CE9">
            <w:pPr>
              <w:ind w:left="-45"/>
              <w:jc w:val="right"/>
              <w:rPr>
                <w:rFonts w:ascii="Calibri Light" w:hAnsi="Calibri Light" w:cs="BrowalliaUPC"/>
                <w:b/>
                <w:sz w:val="22"/>
                <w:szCs w:val="22"/>
              </w:rPr>
            </w:pPr>
          </w:p>
          <w:p w14:paraId="036DD4C3" w14:textId="77777777" w:rsidR="00B11CE9" w:rsidRPr="00B11CE9" w:rsidRDefault="00B11CE9" w:rsidP="00B11CE9">
            <w:pPr>
              <w:ind w:left="-45"/>
              <w:jc w:val="right"/>
              <w:rPr>
                <w:rFonts w:ascii="Calibri Light" w:hAnsi="Calibri Light" w:cs="BrowalliaUPC"/>
                <w:b/>
                <w:sz w:val="22"/>
                <w:szCs w:val="22"/>
              </w:rPr>
            </w:pPr>
            <w:r w:rsidRPr="00B11CE9">
              <w:rPr>
                <w:rFonts w:ascii="Calibri Light" w:hAnsi="Calibri Light" w:cs="BrowalliaUPC"/>
                <w:b/>
                <w:sz w:val="22"/>
                <w:szCs w:val="22"/>
              </w:rPr>
              <w:t>Each individual participant in this QI Effort will...</w:t>
            </w:r>
          </w:p>
          <w:p w14:paraId="6885C84A" w14:textId="27880167" w:rsidR="00B11CE9" w:rsidRPr="00B11CE9" w:rsidRDefault="00B11CE9" w:rsidP="00B11CE9">
            <w:pPr>
              <w:ind w:left="-45"/>
              <w:jc w:val="right"/>
              <w:rPr>
                <w:rFonts w:ascii="Calibri Light" w:hAnsi="Calibri Light" w:cs="BrowalliaUPC"/>
                <w:b/>
                <w:sz w:val="22"/>
                <w:szCs w:val="22"/>
              </w:rPr>
            </w:pPr>
            <w:r w:rsidRPr="00B11CE9">
              <w:rPr>
                <w:rFonts w:ascii="Calibri Light" w:hAnsi="Calibri Light" w:cs="BrowalliaUPC"/>
                <w:b/>
                <w:sz w:val="22"/>
                <w:szCs w:val="22"/>
              </w:rPr>
              <w:t>Check all that apply.</w:t>
            </w:r>
          </w:p>
        </w:tc>
        <w:tc>
          <w:tcPr>
            <w:tcW w:w="7380" w:type="dxa"/>
            <w:gridSpan w:val="2"/>
            <w:tcBorders>
              <w:top w:val="dotted" w:sz="4" w:space="0" w:color="auto"/>
              <w:left w:val="nil"/>
              <w:bottom w:val="dotted" w:sz="4" w:space="0" w:color="auto"/>
              <w:right w:val="dotted" w:sz="4" w:space="0" w:color="auto"/>
            </w:tcBorders>
            <w:shd w:val="clear" w:color="000000" w:fill="FFFFFF"/>
            <w:noWrap/>
            <w:vAlign w:val="center"/>
          </w:tcPr>
          <w:p w14:paraId="51677B00" w14:textId="213E8718" w:rsidR="00B11CE9" w:rsidRPr="00B11CE9" w:rsidRDefault="00024456" w:rsidP="00B11CE9">
            <w:pPr>
              <w:rPr>
                <w:rFonts w:ascii="Calibri Light" w:hAnsi="Calibri Light"/>
                <w:sz w:val="22"/>
              </w:rPr>
            </w:pPr>
            <w:sdt>
              <w:sdtPr>
                <w:rPr>
                  <w:rFonts w:ascii="Calibri Light" w:hAnsi="Calibri Light"/>
                  <w:sz w:val="18"/>
                </w:rPr>
                <w:id w:val="437028646"/>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Verify and Attest to</w:t>
            </w:r>
            <w:r w:rsidR="00B11CE9">
              <w:rPr>
                <w:rFonts w:ascii="Calibri Light" w:hAnsi="Calibri Light"/>
                <w:sz w:val="22"/>
              </w:rPr>
              <w:t xml:space="preserve"> their individual participation</w:t>
            </w:r>
          </w:p>
          <w:p w14:paraId="6F6F4B7F" w14:textId="6266A62A" w:rsidR="00B11CE9" w:rsidRPr="00B11CE9" w:rsidRDefault="00024456" w:rsidP="00B11CE9">
            <w:pPr>
              <w:rPr>
                <w:rFonts w:ascii="Calibri Light" w:hAnsi="Calibri Light"/>
                <w:sz w:val="22"/>
              </w:rPr>
            </w:pPr>
            <w:sdt>
              <w:sdtPr>
                <w:rPr>
                  <w:rFonts w:ascii="Calibri Light" w:hAnsi="Calibri Light"/>
                  <w:sz w:val="18"/>
                </w:rPr>
                <w:id w:val="1238055219"/>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Pr>
                <w:rFonts w:ascii="Calibri Light" w:hAnsi="Calibri Light"/>
                <w:sz w:val="22"/>
              </w:rPr>
              <w:t xml:space="preserve"> Me</w:t>
            </w:r>
            <w:r w:rsidR="00B11CE9" w:rsidRPr="00B11CE9">
              <w:rPr>
                <w:rFonts w:ascii="Calibri Light" w:hAnsi="Calibri Light"/>
                <w:sz w:val="22"/>
              </w:rPr>
              <w:t>et with oth</w:t>
            </w:r>
            <w:r w:rsidR="00B11CE9">
              <w:rPr>
                <w:rFonts w:ascii="Calibri Light" w:hAnsi="Calibri Light"/>
                <w:sz w:val="22"/>
              </w:rPr>
              <w:t>ers involved with the QI Effort</w:t>
            </w:r>
          </w:p>
          <w:p w14:paraId="50079BE4" w14:textId="36907A69" w:rsidR="00B11CE9" w:rsidRPr="00B11CE9" w:rsidRDefault="00024456" w:rsidP="00637F06">
            <w:pPr>
              <w:ind w:left="289" w:hanging="289"/>
              <w:rPr>
                <w:rFonts w:ascii="Calibri Light" w:hAnsi="Calibri Light"/>
                <w:sz w:val="22"/>
              </w:rPr>
            </w:pPr>
            <w:sdt>
              <w:sdtPr>
                <w:rPr>
                  <w:rFonts w:ascii="Calibri Light" w:hAnsi="Calibri Light"/>
                  <w:sz w:val="18"/>
                </w:rPr>
                <w:id w:val="557524608"/>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Review Performance data not less than 3 times including a baseline, and prior to completion of activity for MOC purposes (post-PDSA 1, Post-PDSA 2)</w:t>
            </w:r>
          </w:p>
          <w:p w14:paraId="11EC4E3F" w14:textId="4FC8A09A" w:rsidR="00B11CE9" w:rsidRPr="00B11CE9" w:rsidRDefault="00024456" w:rsidP="00B11CE9">
            <w:pPr>
              <w:rPr>
                <w:rFonts w:ascii="Calibri Light" w:hAnsi="Calibri Light"/>
                <w:sz w:val="22"/>
              </w:rPr>
            </w:pPr>
            <w:sdt>
              <w:sdtPr>
                <w:rPr>
                  <w:rFonts w:ascii="Calibri Light" w:hAnsi="Calibri Light"/>
                  <w:sz w:val="18"/>
                </w:rPr>
                <w:id w:val="-1673631673"/>
                <w14:checkbox>
                  <w14:checked w14:val="0"/>
                  <w14:checkedState w14:val="2612" w14:font="MS Gothic"/>
                  <w14:uncheckedState w14:val="2610" w14:font="MS Gothic"/>
                </w14:checkbox>
              </w:sdtPr>
              <w:sdtEndPr/>
              <w:sdtContent>
                <w:r w:rsidR="00B11CE9">
                  <w:rPr>
                    <w:rFonts w:ascii="MS Gothic" w:eastAsia="MS Gothic" w:hAnsi="MS Gothic" w:hint="eastAsia"/>
                    <w:sz w:val="18"/>
                  </w:rPr>
                  <w:t>☐</w:t>
                </w:r>
              </w:sdtContent>
            </w:sdt>
            <w:r w:rsidR="00B11CE9" w:rsidRPr="00B11CE9">
              <w:rPr>
                <w:rFonts w:ascii="Calibri Light" w:hAnsi="Calibri Light"/>
                <w:sz w:val="22"/>
              </w:rPr>
              <w:t xml:space="preserve"> Develop and or apply tools and interventio</w:t>
            </w:r>
            <w:r w:rsidR="00B11CE9">
              <w:rPr>
                <w:rFonts w:ascii="Calibri Light" w:hAnsi="Calibri Light"/>
                <w:sz w:val="22"/>
              </w:rPr>
              <w:t>ns to individual/team practice.</w:t>
            </w:r>
          </w:p>
          <w:p w14:paraId="6F61B617" w14:textId="09018DFC" w:rsidR="00B11CE9" w:rsidRPr="00480159" w:rsidRDefault="00024456" w:rsidP="00B11CE9">
            <w:pPr>
              <w:rPr>
                <w:rFonts w:ascii="Calibri Light" w:hAnsi="Calibri Light"/>
                <w:sz w:val="18"/>
              </w:rPr>
            </w:pPr>
            <w:sdt>
              <w:sdtPr>
                <w:rPr>
                  <w:rFonts w:ascii="Calibri Light" w:hAnsi="Calibri Light"/>
                  <w:sz w:val="18"/>
                </w:rPr>
                <w:id w:val="-552620594"/>
                <w14:checkbox>
                  <w14:checked w14:val="0"/>
                  <w14:checkedState w14:val="2612" w14:font="MS Gothic"/>
                  <w14:uncheckedState w14:val="2610" w14:font="MS Gothic"/>
                </w14:checkbox>
              </w:sdtPr>
              <w:sdtEndPr/>
              <w:sdtContent>
                <w:r w:rsidR="00637F06" w:rsidRPr="00637F06">
                  <w:rPr>
                    <w:rFonts w:ascii="MS Gothic" w:eastAsia="MS Gothic" w:hAnsi="MS Gothic" w:hint="eastAsia"/>
                    <w:sz w:val="18"/>
                  </w:rPr>
                  <w:t>☐</w:t>
                </w:r>
              </w:sdtContent>
            </w:sdt>
            <w:r w:rsidR="00637F06" w:rsidRPr="00637F06">
              <w:rPr>
                <w:rFonts w:ascii="Calibri Light" w:hAnsi="Calibri Light"/>
                <w:sz w:val="22"/>
              </w:rPr>
              <w:t xml:space="preserve"> </w:t>
            </w:r>
            <w:r w:rsidR="00B11CE9" w:rsidRPr="00B11CE9">
              <w:rPr>
                <w:rFonts w:ascii="Calibri Light" w:hAnsi="Calibri Light"/>
                <w:sz w:val="22"/>
              </w:rPr>
              <w:t>Reflect on impact of the initiative on their practice or organizational role.</w:t>
            </w:r>
          </w:p>
        </w:tc>
      </w:tr>
    </w:tbl>
    <w:p w14:paraId="6D57760C" w14:textId="5D8384F5" w:rsidR="00EA1282" w:rsidRDefault="00EA1282" w:rsidP="008A6F97">
      <w:pPr>
        <w:pStyle w:val="Heading1"/>
        <w:rPr>
          <w:rFonts w:ascii="Calibri Light" w:hAnsi="Calibri Light"/>
          <w:sz w:val="22"/>
        </w:rPr>
      </w:pPr>
    </w:p>
    <w:p w14:paraId="6F3FE845" w14:textId="0B9BD1DB" w:rsidR="00C94E74" w:rsidRPr="00EA1282" w:rsidRDefault="00C94E74" w:rsidP="00EA1282">
      <w:pPr>
        <w:rPr>
          <w:rFonts w:ascii="Calibri Light" w:hAnsi="Calibri Light"/>
          <w:b/>
          <w:bCs/>
          <w:kern w:val="32"/>
          <w:sz w:val="22"/>
          <w:szCs w:val="32"/>
        </w:rPr>
      </w:pPr>
    </w:p>
    <w:sectPr w:rsidR="00C94E74" w:rsidRPr="00EA1282" w:rsidSect="00D517A2">
      <w:headerReference w:type="default" r:id="rId8"/>
      <w:footerReference w:type="default" r:id="rId9"/>
      <w:pgSz w:w="12240" w:h="15840"/>
      <w:pgMar w:top="1440" w:right="900" w:bottom="1440" w:left="1800" w:header="450" w:footer="4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38523" w14:textId="77777777" w:rsidR="00024456" w:rsidRDefault="00024456">
      <w:r>
        <w:separator/>
      </w:r>
    </w:p>
  </w:endnote>
  <w:endnote w:type="continuationSeparator" w:id="0">
    <w:p w14:paraId="62323B0A" w14:textId="77777777" w:rsidR="00024456" w:rsidRDefault="0002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owalliaUPC">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Casl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BD5F" w14:textId="3EDDB86A" w:rsidR="00131E83" w:rsidRPr="00FC5390" w:rsidRDefault="00131E83" w:rsidP="00BD11E3">
    <w:pPr>
      <w:pStyle w:val="Footer"/>
      <w:tabs>
        <w:tab w:val="clear" w:pos="8640"/>
        <w:tab w:val="right" w:pos="9540"/>
      </w:tabs>
      <w:ind w:left="-810"/>
      <w:jc w:val="center"/>
      <w:rPr>
        <w:rFonts w:ascii="Calibri Light" w:hAnsi="Calibri Light"/>
        <w:color w:val="333333"/>
      </w:rPr>
    </w:pPr>
    <w:r w:rsidRPr="00FC5390">
      <w:rPr>
        <w:rFonts w:ascii="Calibri Light" w:hAnsi="Calibri Light"/>
        <w:color w:val="333333"/>
      </w:rPr>
      <w:t xml:space="preserve">Page </w:t>
    </w:r>
    <w:r w:rsidRPr="00FC5390">
      <w:rPr>
        <w:rFonts w:ascii="Calibri Light" w:hAnsi="Calibri Light"/>
        <w:color w:val="333333"/>
      </w:rPr>
      <w:fldChar w:fldCharType="begin"/>
    </w:r>
    <w:r w:rsidRPr="00FC5390">
      <w:rPr>
        <w:rFonts w:ascii="Calibri Light" w:hAnsi="Calibri Light"/>
        <w:color w:val="333333"/>
      </w:rPr>
      <w:instrText xml:space="preserve"> PAGE </w:instrText>
    </w:r>
    <w:r w:rsidRPr="00FC5390">
      <w:rPr>
        <w:rFonts w:ascii="Calibri Light" w:hAnsi="Calibri Light"/>
        <w:color w:val="333333"/>
      </w:rPr>
      <w:fldChar w:fldCharType="separate"/>
    </w:r>
    <w:r w:rsidR="00DC5F13">
      <w:rPr>
        <w:rFonts w:ascii="Calibri Light" w:hAnsi="Calibri Light"/>
        <w:noProof/>
        <w:color w:val="333333"/>
      </w:rPr>
      <w:t>1</w:t>
    </w:r>
    <w:r w:rsidRPr="00FC5390">
      <w:rPr>
        <w:rFonts w:ascii="Calibri Light" w:hAnsi="Calibri Light"/>
        <w:color w:val="333333"/>
      </w:rPr>
      <w:fldChar w:fldCharType="end"/>
    </w:r>
    <w:r w:rsidRPr="00FC5390">
      <w:rPr>
        <w:rFonts w:ascii="Calibri Light" w:hAnsi="Calibri Light"/>
        <w:color w:val="333333"/>
      </w:rPr>
      <w:t xml:space="preserve"> of </w:t>
    </w:r>
    <w:r w:rsidRPr="00FC5390">
      <w:rPr>
        <w:rFonts w:ascii="Calibri Light" w:hAnsi="Calibri Light"/>
        <w:color w:val="333333"/>
      </w:rPr>
      <w:fldChar w:fldCharType="begin"/>
    </w:r>
    <w:r w:rsidRPr="00FC5390">
      <w:rPr>
        <w:rFonts w:ascii="Calibri Light" w:hAnsi="Calibri Light"/>
        <w:color w:val="333333"/>
      </w:rPr>
      <w:instrText xml:space="preserve"> NUMPAGES </w:instrText>
    </w:r>
    <w:r w:rsidRPr="00FC5390">
      <w:rPr>
        <w:rFonts w:ascii="Calibri Light" w:hAnsi="Calibri Light"/>
        <w:color w:val="333333"/>
      </w:rPr>
      <w:fldChar w:fldCharType="separate"/>
    </w:r>
    <w:r w:rsidR="00DC5F13">
      <w:rPr>
        <w:rFonts w:ascii="Calibri Light" w:hAnsi="Calibri Light"/>
        <w:noProof/>
        <w:color w:val="333333"/>
      </w:rPr>
      <w:t>1</w:t>
    </w:r>
    <w:r w:rsidRPr="00FC5390">
      <w:rPr>
        <w:rFonts w:ascii="Calibri Light" w:hAnsi="Calibri Light"/>
        <w:color w:val="33333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058F" w14:textId="77777777" w:rsidR="00024456" w:rsidRDefault="00024456">
      <w:r>
        <w:separator/>
      </w:r>
    </w:p>
  </w:footnote>
  <w:footnote w:type="continuationSeparator" w:id="0">
    <w:p w14:paraId="033D6665" w14:textId="77777777" w:rsidR="00024456" w:rsidRDefault="0002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F15E" w14:textId="3FE11F9F" w:rsidR="002A47FF" w:rsidRPr="0025218C" w:rsidRDefault="00131E83" w:rsidP="00CA1A86">
    <w:pPr>
      <w:tabs>
        <w:tab w:val="center" w:pos="4320"/>
        <w:tab w:val="right" w:pos="9540"/>
      </w:tabs>
      <w:ind w:left="-810"/>
      <w:rPr>
        <w:rFonts w:ascii="Calibri Light" w:hAnsi="Calibri Light" w:cs="BrowalliaUPC"/>
        <w:sz w:val="22"/>
        <w:szCs w:val="20"/>
      </w:rPr>
    </w:pPr>
    <w:r w:rsidRPr="0025218C">
      <w:rPr>
        <w:rFonts w:ascii="Calibri Light" w:hAnsi="Calibri Light" w:cs="BrowalliaUPC"/>
        <w:sz w:val="22"/>
        <w:szCs w:val="20"/>
      </w:rPr>
      <w:tab/>
      <w:t xml:space="preserve">  </w:t>
    </w:r>
    <w:r w:rsidRPr="0025218C">
      <w:rPr>
        <w:rFonts w:ascii="Calibri Light" w:hAnsi="Calibri Light" w:cs="BrowalliaUPC"/>
        <w:sz w:val="22"/>
        <w:szCs w:val="20"/>
      </w:rPr>
      <w:tab/>
    </w:r>
  </w:p>
  <w:p w14:paraId="26A50AB8" w14:textId="7631E9F1" w:rsidR="00571484" w:rsidRPr="0025218C" w:rsidRDefault="005B7378" w:rsidP="00571484">
    <w:pPr>
      <w:tabs>
        <w:tab w:val="center" w:pos="4320"/>
        <w:tab w:val="right" w:pos="9540"/>
      </w:tabs>
      <w:ind w:left="-810"/>
      <w:jc w:val="center"/>
      <w:rPr>
        <w:rFonts w:ascii="Calibri Light" w:hAnsi="Calibri Light" w:cs="BrowalliaUPC"/>
        <w:sz w:val="22"/>
        <w:szCs w:val="20"/>
      </w:rPr>
    </w:pPr>
    <w:r w:rsidRPr="004C3CE0">
      <w:rPr>
        <w:rFonts w:ascii="Cambria"/>
        <w:noProof/>
        <w:sz w:val="52"/>
      </w:rPr>
      <w:drawing>
        <wp:inline distT="0" distB="0" distL="0" distR="0" wp14:anchorId="5A554BD3" wp14:editId="2C2D09C7">
          <wp:extent cx="1624013" cy="342900"/>
          <wp:effectExtent l="0" t="0" r="0" b="0"/>
          <wp:docPr id="6" name="Picture 6" descr="C:\Users\LAtkinson\AppData\Local\Temp\Temp1_07_2019_6_PPCommKit_SponsorLogos.zip\PortfolioProgramLogoSponsor\PortfolioProgramLogoPrintSpons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tkinson\AppData\Local\Temp\Temp1_07_2019_6_PPCommKit_SponsorLogos.zip\PortfolioProgramLogoSponsor\PortfolioProgramLogoPrintSponso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410" cy="350585"/>
                  </a:xfrm>
                  <a:prstGeom prst="rect">
                    <a:avLst/>
                  </a:prstGeom>
                  <a:noFill/>
                  <a:ln>
                    <a:noFill/>
                  </a:ln>
                </pic:spPr>
              </pic:pic>
            </a:graphicData>
          </a:graphic>
        </wp:inline>
      </w:drawing>
    </w:r>
    <w:r w:rsidR="00571484" w:rsidRPr="0025218C">
      <w:rPr>
        <w:rFonts w:ascii="Calibri Light" w:hAnsi="Calibri Light" w:cs="BrowalliaUPC"/>
        <w:sz w:val="22"/>
        <w:szCs w:val="20"/>
      </w:rPr>
      <w:tab/>
    </w:r>
    <w:r>
      <w:rPr>
        <w:noProof/>
        <w:position w:val="14"/>
        <w:sz w:val="20"/>
      </w:rPr>
      <w:drawing>
        <wp:inline distT="0" distB="0" distL="0" distR="0" wp14:anchorId="4D6C69DA" wp14:editId="3840D04A">
          <wp:extent cx="1428750" cy="224931"/>
          <wp:effectExtent l="0" t="0" r="0" b="3810"/>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 cstate="print"/>
                  <a:stretch>
                    <a:fillRect/>
                  </a:stretch>
                </pic:blipFill>
                <pic:spPr>
                  <a:xfrm>
                    <a:off x="0" y="0"/>
                    <a:ext cx="1525742" cy="240201"/>
                  </a:xfrm>
                  <a:prstGeom prst="rect">
                    <a:avLst/>
                  </a:prstGeom>
                </pic:spPr>
              </pic:pic>
            </a:graphicData>
          </a:graphic>
        </wp:inline>
      </w:drawing>
    </w:r>
    <w:r w:rsidR="00571484" w:rsidRPr="0025218C">
      <w:rPr>
        <w:rFonts w:ascii="Calibri Light" w:hAnsi="Calibri Light" w:cs="BrowalliaUPC"/>
        <w:sz w:val="22"/>
        <w:szCs w:val="20"/>
      </w:rPr>
      <w:t xml:space="preserve">  </w:t>
    </w:r>
    <w:r>
      <w:rPr>
        <w:noProof/>
        <w:sz w:val="20"/>
      </w:rPr>
      <w:drawing>
        <wp:inline distT="0" distB="0" distL="0" distR="0" wp14:anchorId="73E8AFDE" wp14:editId="0D1768FB">
          <wp:extent cx="838200" cy="341081"/>
          <wp:effectExtent l="0" t="0" r="0" b="1905"/>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3" cstate="print"/>
                  <a:stretch>
                    <a:fillRect/>
                  </a:stretch>
                </pic:blipFill>
                <pic:spPr>
                  <a:xfrm>
                    <a:off x="0" y="0"/>
                    <a:ext cx="886064" cy="360558"/>
                  </a:xfrm>
                  <a:prstGeom prst="rect">
                    <a:avLst/>
                  </a:prstGeom>
                </pic:spPr>
              </pic:pic>
            </a:graphicData>
          </a:graphic>
        </wp:inline>
      </w:drawing>
    </w:r>
    <w:r w:rsidR="00571484" w:rsidRPr="0025218C">
      <w:rPr>
        <w:rFonts w:ascii="Calibri Light" w:hAnsi="Calibri Light" w:cs="BrowalliaUPC"/>
        <w:sz w:val="22"/>
        <w:szCs w:val="20"/>
      </w:rPr>
      <w:tab/>
    </w:r>
    <w:r w:rsidR="00160A78">
      <w:rPr>
        <w:rFonts w:ascii="Calibri Light" w:hAnsi="Calibri Light" w:cs="BrowalliaUPC"/>
        <w:sz w:val="22"/>
        <w:szCs w:val="20"/>
      </w:rPr>
      <w:t>Fiscal Year 2021</w:t>
    </w:r>
  </w:p>
  <w:p w14:paraId="2498ECBE" w14:textId="4F410D15" w:rsidR="00571484" w:rsidRPr="00571484" w:rsidRDefault="005B7378" w:rsidP="00571484">
    <w:pPr>
      <w:tabs>
        <w:tab w:val="center" w:pos="4320"/>
        <w:tab w:val="right" w:pos="9540"/>
      </w:tabs>
      <w:ind w:left="-810"/>
      <w:jc w:val="center"/>
      <w:rPr>
        <w:rFonts w:ascii="Calibri Light" w:hAnsi="Calibri Light" w:cs="BrowalliaUPC"/>
        <w:b/>
        <w:sz w:val="32"/>
        <w:szCs w:val="32"/>
        <w:u w:val="single"/>
      </w:rPr>
    </w:pPr>
    <w:r>
      <w:rPr>
        <w:rFonts w:ascii="Calibri Light" w:hAnsi="Calibri Light" w:cs="BrowalliaUPC"/>
        <w:b/>
        <w:sz w:val="32"/>
        <w:szCs w:val="32"/>
        <w:u w:val="single"/>
      </w:rPr>
      <w:t>Quality Improvement Project Intake Form</w:t>
    </w:r>
  </w:p>
  <w:p w14:paraId="08447F1B" w14:textId="77777777" w:rsidR="0028241F" w:rsidRPr="00D517A2" w:rsidRDefault="0028241F" w:rsidP="00BD11E3">
    <w:pPr>
      <w:tabs>
        <w:tab w:val="center" w:pos="4320"/>
        <w:tab w:val="right" w:pos="9540"/>
      </w:tabs>
      <w:ind w:left="-810"/>
      <w:jc w:val="center"/>
      <w:rPr>
        <w:rFonts w:ascii="ACaslon-Regular" w:hAnsi="ACaslon-Regular" w:cs="ACaslon-Regula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72F7"/>
    <w:multiLevelType w:val="hybridMultilevel"/>
    <w:tmpl w:val="6436D5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5752A"/>
    <w:multiLevelType w:val="hybridMultilevel"/>
    <w:tmpl w:val="07B874D4"/>
    <w:lvl w:ilvl="0" w:tplc="9D72C48E">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 w15:restartNumberingAfterBreak="0">
    <w:nsid w:val="1B8A466A"/>
    <w:multiLevelType w:val="hybridMultilevel"/>
    <w:tmpl w:val="C862F372"/>
    <w:lvl w:ilvl="0" w:tplc="DC30CD2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23872CE5"/>
    <w:multiLevelType w:val="hybridMultilevel"/>
    <w:tmpl w:val="CBC852A8"/>
    <w:lvl w:ilvl="0" w:tplc="4E5EDC9A">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E21AA"/>
    <w:multiLevelType w:val="hybridMultilevel"/>
    <w:tmpl w:val="A7BEA00A"/>
    <w:lvl w:ilvl="0" w:tplc="3D9A936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3A1C7A73"/>
    <w:multiLevelType w:val="hybridMultilevel"/>
    <w:tmpl w:val="23302DC8"/>
    <w:lvl w:ilvl="0" w:tplc="C34CBC6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3EDB11B1"/>
    <w:multiLevelType w:val="hybridMultilevel"/>
    <w:tmpl w:val="D2465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372D5"/>
    <w:multiLevelType w:val="hybridMultilevel"/>
    <w:tmpl w:val="E8F6E546"/>
    <w:lvl w:ilvl="0" w:tplc="C930DF2A">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42032D97"/>
    <w:multiLevelType w:val="hybridMultilevel"/>
    <w:tmpl w:val="61928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6762D"/>
    <w:multiLevelType w:val="hybridMultilevel"/>
    <w:tmpl w:val="034835B8"/>
    <w:lvl w:ilvl="0" w:tplc="4F9A207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15:restartNumberingAfterBreak="0">
    <w:nsid w:val="764A546D"/>
    <w:multiLevelType w:val="hybridMultilevel"/>
    <w:tmpl w:val="DCE61E9C"/>
    <w:lvl w:ilvl="0" w:tplc="C58C175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7"/>
  </w:num>
  <w:num w:numId="6">
    <w:abstractNumId w:val="4"/>
  </w:num>
  <w:num w:numId="7">
    <w:abstractNumId w:val="9"/>
  </w:num>
  <w:num w:numId="8">
    <w:abstractNumId w:val="1"/>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Check10" w:val="Empty"/>
    <w:docVar w:name="Check11" w:val="Empty"/>
    <w:docVar w:name="Check12" w:val="Empty"/>
    <w:docVar w:name="Check13" w:val="Empty"/>
    <w:docVar w:name="Check14" w:val="Empty"/>
    <w:docVar w:name="Check2" w:val="Empty"/>
    <w:docVar w:name="Check3" w:val="Empty"/>
    <w:docVar w:name="Check4" w:val="Empty"/>
    <w:docVar w:name="Check5" w:val="Empty"/>
    <w:docVar w:name="Check6" w:val="Empty"/>
    <w:docVar w:name="Check7" w:val="Empty"/>
    <w:docVar w:name="Check8" w:val="Empty"/>
    <w:docVar w:name="Check9" w:val="Empty"/>
    <w:docVar w:name="Dropdown1" w:val="Empty"/>
    <w:docVar w:name="Dropdown10" w:val="Empty"/>
    <w:docVar w:name="Dropdown11" w:val="Empty"/>
    <w:docVar w:name="Dropdown2" w:val="Empty"/>
    <w:docVar w:name="Dropdown3" w:val="Empty"/>
    <w:docVar w:name="Dropdown4" w:val="Empty"/>
    <w:docVar w:name="Dropdown5" w:val="Empty"/>
    <w:docVar w:name="Dropdown6" w:val="Empty"/>
    <w:docVar w:name="Dropdown7" w:val="Empty"/>
    <w:docVar w:name="Dropdown8" w:val="Empty"/>
    <w:docVar w:name="Dropdown9" w:val="Empty"/>
    <w:docVar w:name="RANGE!A1:D12" w:val="Empty"/>
    <w:docVar w:name="Text1" w:val="Empty"/>
    <w:docVar w:name="Text10" w:val="Empty"/>
    <w:docVar w:name="Text11" w:val="Empty"/>
    <w:docVar w:name="Text12" w:val="Empty"/>
    <w:docVar w:name="Text13" w:val="Empty"/>
    <w:docVar w:name="Text14" w:val="Empty"/>
    <w:docVar w:name="Text15" w:val="Empty"/>
    <w:docVar w:name="Text16" w:val="Empty"/>
    <w:docVar w:name="Text17" w:val="Empty"/>
    <w:docVar w:name="Text2" w:val="Empty"/>
    <w:docVar w:name="Text3" w:val="Empty"/>
    <w:docVar w:name="Text5" w:val="Empty"/>
    <w:docVar w:name="Text7" w:val="Empty"/>
    <w:docVar w:name="Text8" w:val="Empty"/>
    <w:docVar w:name="Text9" w:val="Empty"/>
  </w:docVars>
  <w:rsids>
    <w:rsidRoot w:val="004A7232"/>
    <w:rsid w:val="000007E8"/>
    <w:rsid w:val="00000E71"/>
    <w:rsid w:val="0000416C"/>
    <w:rsid w:val="0000555C"/>
    <w:rsid w:val="00024456"/>
    <w:rsid w:val="00052E0F"/>
    <w:rsid w:val="00055EB5"/>
    <w:rsid w:val="00064356"/>
    <w:rsid w:val="000661B0"/>
    <w:rsid w:val="00067042"/>
    <w:rsid w:val="000718D3"/>
    <w:rsid w:val="00077147"/>
    <w:rsid w:val="000811FC"/>
    <w:rsid w:val="00082A51"/>
    <w:rsid w:val="000B28ED"/>
    <w:rsid w:val="000C64B7"/>
    <w:rsid w:val="000C6978"/>
    <w:rsid w:val="000D2019"/>
    <w:rsid w:val="000E1897"/>
    <w:rsid w:val="000F0640"/>
    <w:rsid w:val="000F071F"/>
    <w:rsid w:val="000F0D41"/>
    <w:rsid w:val="000F0E88"/>
    <w:rsid w:val="000F2DD9"/>
    <w:rsid w:val="000F60C7"/>
    <w:rsid w:val="00100553"/>
    <w:rsid w:val="001035DA"/>
    <w:rsid w:val="00114B2A"/>
    <w:rsid w:val="00131E83"/>
    <w:rsid w:val="0013364E"/>
    <w:rsid w:val="00140CB0"/>
    <w:rsid w:val="00142CFA"/>
    <w:rsid w:val="00150F7A"/>
    <w:rsid w:val="001529C1"/>
    <w:rsid w:val="0015368D"/>
    <w:rsid w:val="00156696"/>
    <w:rsid w:val="00160140"/>
    <w:rsid w:val="00160A78"/>
    <w:rsid w:val="00170FCA"/>
    <w:rsid w:val="001867BD"/>
    <w:rsid w:val="00196501"/>
    <w:rsid w:val="001A3498"/>
    <w:rsid w:val="001A58A4"/>
    <w:rsid w:val="001B5439"/>
    <w:rsid w:val="001E2610"/>
    <w:rsid w:val="00217689"/>
    <w:rsid w:val="00233714"/>
    <w:rsid w:val="0024159A"/>
    <w:rsid w:val="0025218C"/>
    <w:rsid w:val="00254989"/>
    <w:rsid w:val="00264F56"/>
    <w:rsid w:val="0026502C"/>
    <w:rsid w:val="002710EB"/>
    <w:rsid w:val="0028241F"/>
    <w:rsid w:val="00282B21"/>
    <w:rsid w:val="002858C3"/>
    <w:rsid w:val="00287C1E"/>
    <w:rsid w:val="002A47FF"/>
    <w:rsid w:val="002B3FC9"/>
    <w:rsid w:val="002B5CC8"/>
    <w:rsid w:val="002D16CE"/>
    <w:rsid w:val="002D4C59"/>
    <w:rsid w:val="002E734E"/>
    <w:rsid w:val="00300253"/>
    <w:rsid w:val="003101DD"/>
    <w:rsid w:val="00317C59"/>
    <w:rsid w:val="00322911"/>
    <w:rsid w:val="00331446"/>
    <w:rsid w:val="00337A97"/>
    <w:rsid w:val="00345425"/>
    <w:rsid w:val="00353E58"/>
    <w:rsid w:val="0035559D"/>
    <w:rsid w:val="00385D3A"/>
    <w:rsid w:val="00385F14"/>
    <w:rsid w:val="003941BE"/>
    <w:rsid w:val="003A0535"/>
    <w:rsid w:val="003A3CF8"/>
    <w:rsid w:val="003B5B41"/>
    <w:rsid w:val="003E0F92"/>
    <w:rsid w:val="003E1287"/>
    <w:rsid w:val="003E7D4A"/>
    <w:rsid w:val="00404A58"/>
    <w:rsid w:val="00424BE0"/>
    <w:rsid w:val="0043366E"/>
    <w:rsid w:val="004349E4"/>
    <w:rsid w:val="00457251"/>
    <w:rsid w:val="00466824"/>
    <w:rsid w:val="00480159"/>
    <w:rsid w:val="0048511E"/>
    <w:rsid w:val="004A2B24"/>
    <w:rsid w:val="004A4CD0"/>
    <w:rsid w:val="004A70D4"/>
    <w:rsid w:val="004A7232"/>
    <w:rsid w:val="004B56C4"/>
    <w:rsid w:val="004C02A5"/>
    <w:rsid w:val="004C182F"/>
    <w:rsid w:val="004C3447"/>
    <w:rsid w:val="004C4003"/>
    <w:rsid w:val="004E0AFA"/>
    <w:rsid w:val="004E1F38"/>
    <w:rsid w:val="00504BC9"/>
    <w:rsid w:val="0051503E"/>
    <w:rsid w:val="0052059B"/>
    <w:rsid w:val="0054671E"/>
    <w:rsid w:val="00546B21"/>
    <w:rsid w:val="00551A5F"/>
    <w:rsid w:val="00553472"/>
    <w:rsid w:val="00553D15"/>
    <w:rsid w:val="005560E8"/>
    <w:rsid w:val="00564607"/>
    <w:rsid w:val="00567ED5"/>
    <w:rsid w:val="00571484"/>
    <w:rsid w:val="005741C6"/>
    <w:rsid w:val="00586DCE"/>
    <w:rsid w:val="005943C7"/>
    <w:rsid w:val="00596CFB"/>
    <w:rsid w:val="005B29CE"/>
    <w:rsid w:val="005B7378"/>
    <w:rsid w:val="005C7FD6"/>
    <w:rsid w:val="005C7FDA"/>
    <w:rsid w:val="005E6B73"/>
    <w:rsid w:val="005F627A"/>
    <w:rsid w:val="006056D7"/>
    <w:rsid w:val="00620372"/>
    <w:rsid w:val="00637314"/>
    <w:rsid w:val="00637F06"/>
    <w:rsid w:val="006427B3"/>
    <w:rsid w:val="0065234B"/>
    <w:rsid w:val="00682BFE"/>
    <w:rsid w:val="0069506F"/>
    <w:rsid w:val="00695E46"/>
    <w:rsid w:val="0069627E"/>
    <w:rsid w:val="006A6345"/>
    <w:rsid w:val="006B5821"/>
    <w:rsid w:val="006F1283"/>
    <w:rsid w:val="006F7A4C"/>
    <w:rsid w:val="007058CB"/>
    <w:rsid w:val="00711C5A"/>
    <w:rsid w:val="00720190"/>
    <w:rsid w:val="00725C29"/>
    <w:rsid w:val="007278A1"/>
    <w:rsid w:val="00736C48"/>
    <w:rsid w:val="007376E2"/>
    <w:rsid w:val="00754597"/>
    <w:rsid w:val="0077623E"/>
    <w:rsid w:val="00787FEC"/>
    <w:rsid w:val="007A77F7"/>
    <w:rsid w:val="007B3579"/>
    <w:rsid w:val="007D022D"/>
    <w:rsid w:val="007E0E92"/>
    <w:rsid w:val="00806CBC"/>
    <w:rsid w:val="0081055F"/>
    <w:rsid w:val="00853FC8"/>
    <w:rsid w:val="00861C2E"/>
    <w:rsid w:val="00877658"/>
    <w:rsid w:val="00884612"/>
    <w:rsid w:val="00894EF9"/>
    <w:rsid w:val="008A3AE9"/>
    <w:rsid w:val="008A4869"/>
    <w:rsid w:val="008A6F97"/>
    <w:rsid w:val="008C71A7"/>
    <w:rsid w:val="008C7554"/>
    <w:rsid w:val="008D5E44"/>
    <w:rsid w:val="008D76AC"/>
    <w:rsid w:val="008F07A4"/>
    <w:rsid w:val="008F17BB"/>
    <w:rsid w:val="008F28BC"/>
    <w:rsid w:val="00905C08"/>
    <w:rsid w:val="00906334"/>
    <w:rsid w:val="0091225B"/>
    <w:rsid w:val="0091563F"/>
    <w:rsid w:val="00920278"/>
    <w:rsid w:val="00934920"/>
    <w:rsid w:val="00934FED"/>
    <w:rsid w:val="00945B76"/>
    <w:rsid w:val="00956D85"/>
    <w:rsid w:val="009620B0"/>
    <w:rsid w:val="009641D9"/>
    <w:rsid w:val="009943FF"/>
    <w:rsid w:val="009E56C6"/>
    <w:rsid w:val="009E6EF0"/>
    <w:rsid w:val="009F0860"/>
    <w:rsid w:val="00A04D82"/>
    <w:rsid w:val="00A269BC"/>
    <w:rsid w:val="00A348AC"/>
    <w:rsid w:val="00A35431"/>
    <w:rsid w:val="00A4153C"/>
    <w:rsid w:val="00A4691A"/>
    <w:rsid w:val="00A55925"/>
    <w:rsid w:val="00A57F83"/>
    <w:rsid w:val="00A61502"/>
    <w:rsid w:val="00A71372"/>
    <w:rsid w:val="00A744B0"/>
    <w:rsid w:val="00A77F3F"/>
    <w:rsid w:val="00A82E9E"/>
    <w:rsid w:val="00A87202"/>
    <w:rsid w:val="00A9309C"/>
    <w:rsid w:val="00A953D1"/>
    <w:rsid w:val="00A969C5"/>
    <w:rsid w:val="00AB4800"/>
    <w:rsid w:val="00AB4CA5"/>
    <w:rsid w:val="00AC2D64"/>
    <w:rsid w:val="00AE17F8"/>
    <w:rsid w:val="00AE287A"/>
    <w:rsid w:val="00AE35FE"/>
    <w:rsid w:val="00AE4286"/>
    <w:rsid w:val="00AE7F43"/>
    <w:rsid w:val="00AF33B0"/>
    <w:rsid w:val="00B01B2D"/>
    <w:rsid w:val="00B11CE9"/>
    <w:rsid w:val="00B23EE4"/>
    <w:rsid w:val="00B3648E"/>
    <w:rsid w:val="00B44548"/>
    <w:rsid w:val="00B4537B"/>
    <w:rsid w:val="00B478B0"/>
    <w:rsid w:val="00B52BD9"/>
    <w:rsid w:val="00B5429B"/>
    <w:rsid w:val="00B61504"/>
    <w:rsid w:val="00B65C99"/>
    <w:rsid w:val="00B730D9"/>
    <w:rsid w:val="00B73A8E"/>
    <w:rsid w:val="00B80D3B"/>
    <w:rsid w:val="00BB01A7"/>
    <w:rsid w:val="00BB11CD"/>
    <w:rsid w:val="00BB38E8"/>
    <w:rsid w:val="00BB70E4"/>
    <w:rsid w:val="00BD11E3"/>
    <w:rsid w:val="00BD6158"/>
    <w:rsid w:val="00BD6906"/>
    <w:rsid w:val="00BD73AD"/>
    <w:rsid w:val="00BE2463"/>
    <w:rsid w:val="00BF24E7"/>
    <w:rsid w:val="00BF6DA1"/>
    <w:rsid w:val="00C00749"/>
    <w:rsid w:val="00C33707"/>
    <w:rsid w:val="00C4121B"/>
    <w:rsid w:val="00C44A80"/>
    <w:rsid w:val="00C45F2F"/>
    <w:rsid w:val="00C47CAD"/>
    <w:rsid w:val="00C50946"/>
    <w:rsid w:val="00C71E0C"/>
    <w:rsid w:val="00C76B01"/>
    <w:rsid w:val="00C86661"/>
    <w:rsid w:val="00C91259"/>
    <w:rsid w:val="00C94E74"/>
    <w:rsid w:val="00C96D43"/>
    <w:rsid w:val="00CA0BF3"/>
    <w:rsid w:val="00CA1A86"/>
    <w:rsid w:val="00CC5851"/>
    <w:rsid w:val="00CE33D6"/>
    <w:rsid w:val="00CF2223"/>
    <w:rsid w:val="00D00C29"/>
    <w:rsid w:val="00D05EEA"/>
    <w:rsid w:val="00D125B9"/>
    <w:rsid w:val="00D27DC6"/>
    <w:rsid w:val="00D42739"/>
    <w:rsid w:val="00D517A2"/>
    <w:rsid w:val="00D522B6"/>
    <w:rsid w:val="00D604DC"/>
    <w:rsid w:val="00D60D30"/>
    <w:rsid w:val="00D66D52"/>
    <w:rsid w:val="00D7474D"/>
    <w:rsid w:val="00D7623C"/>
    <w:rsid w:val="00DA1601"/>
    <w:rsid w:val="00DA17FA"/>
    <w:rsid w:val="00DA5B88"/>
    <w:rsid w:val="00DB2BDF"/>
    <w:rsid w:val="00DC1A49"/>
    <w:rsid w:val="00DC5F13"/>
    <w:rsid w:val="00DD0726"/>
    <w:rsid w:val="00DD5E2E"/>
    <w:rsid w:val="00DE2431"/>
    <w:rsid w:val="00E00154"/>
    <w:rsid w:val="00E004C7"/>
    <w:rsid w:val="00E0470C"/>
    <w:rsid w:val="00E1516D"/>
    <w:rsid w:val="00E15A21"/>
    <w:rsid w:val="00E16E15"/>
    <w:rsid w:val="00E21B80"/>
    <w:rsid w:val="00E505A9"/>
    <w:rsid w:val="00E53AF2"/>
    <w:rsid w:val="00E54A69"/>
    <w:rsid w:val="00E642A6"/>
    <w:rsid w:val="00E74433"/>
    <w:rsid w:val="00E8357F"/>
    <w:rsid w:val="00E8388B"/>
    <w:rsid w:val="00EA1282"/>
    <w:rsid w:val="00EA5BB5"/>
    <w:rsid w:val="00EB5448"/>
    <w:rsid w:val="00EC38F3"/>
    <w:rsid w:val="00EC71FC"/>
    <w:rsid w:val="00ED18FC"/>
    <w:rsid w:val="00ED4E3E"/>
    <w:rsid w:val="00ED6D3C"/>
    <w:rsid w:val="00EE4DA1"/>
    <w:rsid w:val="00F03CAD"/>
    <w:rsid w:val="00F04096"/>
    <w:rsid w:val="00F06B0A"/>
    <w:rsid w:val="00F3063A"/>
    <w:rsid w:val="00F413E5"/>
    <w:rsid w:val="00F42AA5"/>
    <w:rsid w:val="00F61AD0"/>
    <w:rsid w:val="00F65C25"/>
    <w:rsid w:val="00F65E9C"/>
    <w:rsid w:val="00F65FEE"/>
    <w:rsid w:val="00F848D1"/>
    <w:rsid w:val="00F91CE7"/>
    <w:rsid w:val="00FA2577"/>
    <w:rsid w:val="00FA3B2B"/>
    <w:rsid w:val="00FC5390"/>
    <w:rsid w:val="00FC6430"/>
    <w:rsid w:val="00FC7EF3"/>
    <w:rsid w:val="00FD4A0E"/>
    <w:rsid w:val="00FD751F"/>
    <w:rsid w:val="00FF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5BBF8"/>
  <w15:chartTrackingRefBased/>
  <w15:docId w15:val="{A88F39CA-76B9-4873-8CCD-BB013E6B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504"/>
    <w:rPr>
      <w:sz w:val="24"/>
      <w:szCs w:val="24"/>
    </w:rPr>
  </w:style>
  <w:style w:type="paragraph" w:styleId="Heading1">
    <w:name w:val="heading 1"/>
    <w:basedOn w:val="Normal"/>
    <w:next w:val="Normal"/>
    <w:link w:val="Heading1Char"/>
    <w:qFormat/>
    <w:rsid w:val="00131E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4EF9"/>
    <w:rPr>
      <w:rFonts w:ascii="Tahoma" w:hAnsi="Tahoma" w:cs="Tahoma"/>
      <w:sz w:val="16"/>
      <w:szCs w:val="16"/>
    </w:rPr>
  </w:style>
  <w:style w:type="paragraph" w:styleId="Header">
    <w:name w:val="header"/>
    <w:basedOn w:val="Normal"/>
    <w:rsid w:val="00BB38E8"/>
    <w:pPr>
      <w:tabs>
        <w:tab w:val="center" w:pos="4320"/>
        <w:tab w:val="right" w:pos="8640"/>
      </w:tabs>
    </w:pPr>
  </w:style>
  <w:style w:type="paragraph" w:styleId="Footer">
    <w:name w:val="footer"/>
    <w:basedOn w:val="Normal"/>
    <w:rsid w:val="00BB38E8"/>
    <w:pPr>
      <w:tabs>
        <w:tab w:val="center" w:pos="4320"/>
        <w:tab w:val="right" w:pos="8640"/>
      </w:tabs>
    </w:pPr>
  </w:style>
  <w:style w:type="paragraph" w:styleId="BodyText">
    <w:name w:val="Body Text"/>
    <w:aliases w:val="under heading 1"/>
    <w:basedOn w:val="Normal"/>
    <w:rsid w:val="000F60C7"/>
    <w:pPr>
      <w:ind w:right="-180"/>
    </w:pPr>
  </w:style>
  <w:style w:type="paragraph" w:styleId="List2">
    <w:name w:val="List 2"/>
    <w:basedOn w:val="Normal"/>
    <w:rsid w:val="000F60C7"/>
    <w:pPr>
      <w:ind w:left="720" w:hanging="360"/>
    </w:pPr>
  </w:style>
  <w:style w:type="character" w:customStyle="1" w:styleId="Heading1Char">
    <w:name w:val="Heading 1 Char"/>
    <w:link w:val="Heading1"/>
    <w:rsid w:val="00131E83"/>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131E83"/>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131E83"/>
  </w:style>
  <w:style w:type="character" w:styleId="Hyperlink">
    <w:name w:val="Hyperlink"/>
    <w:uiPriority w:val="99"/>
    <w:unhideWhenUsed/>
    <w:rsid w:val="00131E83"/>
    <w:rPr>
      <w:color w:val="0000FF"/>
      <w:u w:val="single"/>
    </w:rPr>
  </w:style>
  <w:style w:type="character" w:styleId="CommentReference">
    <w:name w:val="annotation reference"/>
    <w:basedOn w:val="DefaultParagraphFont"/>
    <w:rsid w:val="003101DD"/>
    <w:rPr>
      <w:sz w:val="16"/>
      <w:szCs w:val="16"/>
    </w:rPr>
  </w:style>
  <w:style w:type="paragraph" w:styleId="CommentText">
    <w:name w:val="annotation text"/>
    <w:basedOn w:val="Normal"/>
    <w:link w:val="CommentTextChar"/>
    <w:rsid w:val="003101DD"/>
    <w:rPr>
      <w:sz w:val="20"/>
      <w:szCs w:val="20"/>
    </w:rPr>
  </w:style>
  <w:style w:type="character" w:customStyle="1" w:styleId="CommentTextChar">
    <w:name w:val="Comment Text Char"/>
    <w:basedOn w:val="DefaultParagraphFont"/>
    <w:link w:val="CommentText"/>
    <w:rsid w:val="003101DD"/>
  </w:style>
  <w:style w:type="paragraph" w:styleId="CommentSubject">
    <w:name w:val="annotation subject"/>
    <w:basedOn w:val="CommentText"/>
    <w:next w:val="CommentText"/>
    <w:link w:val="CommentSubjectChar"/>
    <w:rsid w:val="003101DD"/>
    <w:rPr>
      <w:b/>
      <w:bCs/>
    </w:rPr>
  </w:style>
  <w:style w:type="character" w:customStyle="1" w:styleId="CommentSubjectChar">
    <w:name w:val="Comment Subject Char"/>
    <w:basedOn w:val="CommentTextChar"/>
    <w:link w:val="CommentSubject"/>
    <w:rsid w:val="003101DD"/>
    <w:rPr>
      <w:b/>
      <w:bCs/>
    </w:rPr>
  </w:style>
  <w:style w:type="paragraph" w:styleId="ListParagraph">
    <w:name w:val="List Paragraph"/>
    <w:basedOn w:val="Normal"/>
    <w:uiPriority w:val="34"/>
    <w:qFormat/>
    <w:rsid w:val="00EA1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778">
      <w:bodyDiv w:val="1"/>
      <w:marLeft w:val="0"/>
      <w:marRight w:val="0"/>
      <w:marTop w:val="0"/>
      <w:marBottom w:val="0"/>
      <w:divBdr>
        <w:top w:val="none" w:sz="0" w:space="0" w:color="auto"/>
        <w:left w:val="none" w:sz="0" w:space="0" w:color="auto"/>
        <w:bottom w:val="none" w:sz="0" w:space="0" w:color="auto"/>
        <w:right w:val="none" w:sz="0" w:space="0" w:color="auto"/>
      </w:divBdr>
    </w:div>
    <w:div w:id="859851153">
      <w:bodyDiv w:val="1"/>
      <w:marLeft w:val="0"/>
      <w:marRight w:val="0"/>
      <w:marTop w:val="0"/>
      <w:marBottom w:val="0"/>
      <w:divBdr>
        <w:top w:val="none" w:sz="0" w:space="0" w:color="auto"/>
        <w:left w:val="none" w:sz="0" w:space="0" w:color="auto"/>
        <w:bottom w:val="none" w:sz="0" w:space="0" w:color="auto"/>
        <w:right w:val="none" w:sz="0" w:space="0" w:color="auto"/>
      </w:divBdr>
    </w:div>
    <w:div w:id="1091120853">
      <w:bodyDiv w:val="1"/>
      <w:marLeft w:val="0"/>
      <w:marRight w:val="0"/>
      <w:marTop w:val="0"/>
      <w:marBottom w:val="0"/>
      <w:divBdr>
        <w:top w:val="none" w:sz="0" w:space="0" w:color="auto"/>
        <w:left w:val="none" w:sz="0" w:space="0" w:color="auto"/>
        <w:bottom w:val="none" w:sz="0" w:space="0" w:color="auto"/>
        <w:right w:val="none" w:sz="0" w:space="0" w:color="auto"/>
      </w:divBdr>
    </w:div>
    <w:div w:id="1152256110">
      <w:bodyDiv w:val="1"/>
      <w:marLeft w:val="0"/>
      <w:marRight w:val="0"/>
      <w:marTop w:val="0"/>
      <w:marBottom w:val="0"/>
      <w:divBdr>
        <w:top w:val="none" w:sz="0" w:space="0" w:color="auto"/>
        <w:left w:val="none" w:sz="0" w:space="0" w:color="auto"/>
        <w:bottom w:val="none" w:sz="0" w:space="0" w:color="auto"/>
        <w:right w:val="none" w:sz="0" w:space="0" w:color="auto"/>
      </w:divBdr>
    </w:div>
    <w:div w:id="1211498772">
      <w:bodyDiv w:val="1"/>
      <w:marLeft w:val="0"/>
      <w:marRight w:val="0"/>
      <w:marTop w:val="0"/>
      <w:marBottom w:val="0"/>
      <w:divBdr>
        <w:top w:val="none" w:sz="0" w:space="0" w:color="auto"/>
        <w:left w:val="none" w:sz="0" w:space="0" w:color="auto"/>
        <w:bottom w:val="none" w:sz="0" w:space="0" w:color="auto"/>
        <w:right w:val="none" w:sz="0" w:space="0" w:color="auto"/>
      </w:divBdr>
    </w:div>
    <w:div w:id="1214929430">
      <w:bodyDiv w:val="1"/>
      <w:marLeft w:val="0"/>
      <w:marRight w:val="0"/>
      <w:marTop w:val="0"/>
      <w:marBottom w:val="0"/>
      <w:divBdr>
        <w:top w:val="none" w:sz="0" w:space="0" w:color="auto"/>
        <w:left w:val="none" w:sz="0" w:space="0" w:color="auto"/>
        <w:bottom w:val="none" w:sz="0" w:space="0" w:color="auto"/>
        <w:right w:val="none" w:sz="0" w:space="0" w:color="auto"/>
      </w:divBdr>
    </w:div>
    <w:div w:id="1436746719">
      <w:bodyDiv w:val="1"/>
      <w:marLeft w:val="0"/>
      <w:marRight w:val="0"/>
      <w:marTop w:val="0"/>
      <w:marBottom w:val="0"/>
      <w:divBdr>
        <w:top w:val="none" w:sz="0" w:space="0" w:color="auto"/>
        <w:left w:val="none" w:sz="0" w:space="0" w:color="auto"/>
        <w:bottom w:val="none" w:sz="0" w:space="0" w:color="auto"/>
        <w:right w:val="none" w:sz="0" w:space="0" w:color="auto"/>
      </w:divBdr>
    </w:div>
    <w:div w:id="1592397751">
      <w:bodyDiv w:val="1"/>
      <w:marLeft w:val="0"/>
      <w:marRight w:val="0"/>
      <w:marTop w:val="0"/>
      <w:marBottom w:val="0"/>
      <w:divBdr>
        <w:top w:val="none" w:sz="0" w:space="0" w:color="auto"/>
        <w:left w:val="none" w:sz="0" w:space="0" w:color="auto"/>
        <w:bottom w:val="none" w:sz="0" w:space="0" w:color="auto"/>
        <w:right w:val="none" w:sz="0" w:space="0" w:color="auto"/>
      </w:divBdr>
    </w:div>
    <w:div w:id="1627077510">
      <w:bodyDiv w:val="1"/>
      <w:marLeft w:val="0"/>
      <w:marRight w:val="0"/>
      <w:marTop w:val="0"/>
      <w:marBottom w:val="0"/>
      <w:divBdr>
        <w:top w:val="none" w:sz="0" w:space="0" w:color="auto"/>
        <w:left w:val="none" w:sz="0" w:space="0" w:color="auto"/>
        <w:bottom w:val="none" w:sz="0" w:space="0" w:color="auto"/>
        <w:right w:val="none" w:sz="0" w:space="0" w:color="auto"/>
      </w:divBdr>
    </w:div>
    <w:div w:id="1949392146">
      <w:bodyDiv w:val="1"/>
      <w:marLeft w:val="0"/>
      <w:marRight w:val="0"/>
      <w:marTop w:val="0"/>
      <w:marBottom w:val="0"/>
      <w:divBdr>
        <w:top w:val="none" w:sz="0" w:space="0" w:color="auto"/>
        <w:left w:val="none" w:sz="0" w:space="0" w:color="auto"/>
        <w:bottom w:val="none" w:sz="0" w:space="0" w:color="auto"/>
        <w:right w:val="none" w:sz="0" w:space="0" w:color="auto"/>
      </w:divBdr>
    </w:div>
    <w:div w:id="1949458793">
      <w:bodyDiv w:val="1"/>
      <w:marLeft w:val="0"/>
      <w:marRight w:val="0"/>
      <w:marTop w:val="0"/>
      <w:marBottom w:val="0"/>
      <w:divBdr>
        <w:top w:val="none" w:sz="0" w:space="0" w:color="auto"/>
        <w:left w:val="none" w:sz="0" w:space="0" w:color="auto"/>
        <w:bottom w:val="none" w:sz="0" w:space="0" w:color="auto"/>
        <w:right w:val="none" w:sz="0" w:space="0" w:color="auto"/>
      </w:divBdr>
    </w:div>
    <w:div w:id="1969511951">
      <w:bodyDiv w:val="1"/>
      <w:marLeft w:val="0"/>
      <w:marRight w:val="0"/>
      <w:marTop w:val="0"/>
      <w:marBottom w:val="0"/>
      <w:divBdr>
        <w:top w:val="none" w:sz="0" w:space="0" w:color="auto"/>
        <w:left w:val="none" w:sz="0" w:space="0" w:color="auto"/>
        <w:bottom w:val="none" w:sz="0" w:space="0" w:color="auto"/>
        <w:right w:val="none" w:sz="0" w:space="0" w:color="auto"/>
      </w:divBdr>
    </w:div>
    <w:div w:id="2060588410">
      <w:bodyDiv w:val="1"/>
      <w:marLeft w:val="0"/>
      <w:marRight w:val="0"/>
      <w:marTop w:val="0"/>
      <w:marBottom w:val="0"/>
      <w:divBdr>
        <w:top w:val="none" w:sz="0" w:space="0" w:color="auto"/>
        <w:left w:val="none" w:sz="0" w:space="0" w:color="auto"/>
        <w:bottom w:val="none" w:sz="0" w:space="0" w:color="auto"/>
        <w:right w:val="none" w:sz="0" w:space="0" w:color="auto"/>
      </w:divBdr>
    </w:div>
    <w:div w:id="20820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DE75-A2BE-4B80-BDEB-5EB725EE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Doctors Orders and sign out</vt:lpstr>
    </vt:vector>
  </TitlesOfParts>
  <Company>Portland Urologic Associates</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Doctors Orders and sign out</dc:title>
  <dc:subject/>
  <dc:creator>cjordan</dc:creator>
  <cp:keywords/>
  <cp:lastModifiedBy>Elizabeth S. Rose</cp:lastModifiedBy>
  <cp:revision>2</cp:revision>
  <cp:lastPrinted>2015-05-26T19:20:00Z</cp:lastPrinted>
  <dcterms:created xsi:type="dcterms:W3CDTF">2020-08-28T18:50:00Z</dcterms:created>
  <dcterms:modified xsi:type="dcterms:W3CDTF">2020-08-28T18:50:00Z</dcterms:modified>
</cp:coreProperties>
</file>